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3CF078E" w14:textId="4DEF8A4E" w:rsidR="4DEF8A4E" w:rsidRDefault="4DEF8A4E"/>
    <w:p w14:paraId="04B76EE5" w14:textId="77777777" w:rsidR="00223FE9" w:rsidRPr="004D7428" w:rsidRDefault="4DEF8A4E" w:rsidP="00223FE9">
      <w:pPr>
        <w:jc w:val="center"/>
        <w:rPr>
          <w:rFonts w:cs="Afghantype {Spozmey}"/>
          <w:color w:val="3366FF"/>
          <w:sz w:val="40"/>
          <w:szCs w:val="40"/>
          <w:rtl/>
        </w:rPr>
      </w:pPr>
      <w:r>
        <w:br/>
      </w:r>
      <w:r w:rsidR="00223FE9" w:rsidRPr="004D7428">
        <w:rPr>
          <w:rFonts w:cs="Afghantype {Spozmey}" w:hint="cs"/>
          <w:color w:val="3366FF"/>
          <w:sz w:val="40"/>
          <w:szCs w:val="40"/>
          <w:rtl/>
        </w:rPr>
        <w:t>پاکستان د سياسي بې ثباتۍ او بحران پر پوله !</w:t>
      </w:r>
    </w:p>
    <w:p w14:paraId="0C260D2E" w14:textId="77777777" w:rsidR="00223FE9" w:rsidRDefault="00223FE9" w:rsidP="00223FE9">
      <w:pPr>
        <w:jc w:val="lowKashida"/>
        <w:rPr>
          <w:rFonts w:cs="Afghantype {Spozmey}"/>
          <w:rtl/>
        </w:rPr>
      </w:pPr>
    </w:p>
    <w:p w14:paraId="2AD44F59" w14:textId="77777777" w:rsidR="00223FE9" w:rsidRDefault="00223FE9" w:rsidP="00223FE9">
      <w:pPr>
        <w:jc w:val="lowKashida"/>
        <w:rPr>
          <w:rFonts w:cs="Afghantype {Spozmey}"/>
          <w:rtl/>
        </w:rPr>
      </w:pPr>
    </w:p>
    <w:p w14:paraId="2DF4D54B"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يوسف انتظار</w:t>
      </w:r>
    </w:p>
    <w:p w14:paraId="24A760A2"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که د پاکستان په اړه اوسنيو روانو حالاتو ته ژوره کتنه وشي، نو په هغه هېواد کې د بې ثباتۍ له ژور بحران نښې نښانې له ورايه ښکاري د بې ثباتۍ دا نښې نښانې د پاکستان په ټولو برخو کې تر سترګو کيږي، چې له امله يې د پاکستان اوسنى واکمن نواز شريف د رامنځته شوې بې ثباتۍ له امله په سختې انديښنه کې اچولى دى. پاکستاني واکمنان د دې پرځاى ، چې د دغو بې ثباتيو لاملونه د ننه په خپل هېواد کې د خپلو دريځونو او سياستونو په چاپيريال کې ولټوي، هڅه کوي د بې ثباتۍ پړه پر بل چا واچوي او په دې توګه غواړي د پاکستان دخلکو او ولس پام له کورنيو ستونزو او ناخوالو بلې خواته واړوي. مشهور متل دى وايي چې: لمر په دوو ګوتو نه پټيږي او پاکستاني واکمنې کړۍ به ونشي کولاى هغه څه ، چې اوسمهال په پاکستان کې د دوى د سياستونو په شتون کې رامنځته شوي دي پټ او تحريف کړي او پر واقعيتونو خاورې ور واړوي او يا په تشو اوتو بوتو ويلو د ولس قناعت حاصل کړي. کله چې په پاکستان کې د بې ثباتۍ خبره رامنځته کيږي نو دا بې ثباتي لاندې لاملونه درلودلاى شي.</w:t>
      </w:r>
    </w:p>
    <w:p w14:paraId="4432FE25"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سياسي تاوتريخوالى : -  دپاکستان اوسنى واکمن نواز شريف د پاکستان دسياسي ګوندونو او د ولس تر کلک فشار لاندې دى او د واک له ګدۍ د ده د ليرې کېدو هڅو زور اخيستى دى او په هغه هېواد کې يې ورځنى ژوند په ټپه درولى دى . دپاکستان د دوو سترو مخالفو ګوندونو مشران، عمران خان او طاهرالقادرى د نواز شريف پر خلاف د مبارزې پر يوه گډه تګلاره سلا شوي او دپاکستان يو شمېر سياسي ګوندونه او ټولنيز سازمانونه هم د ده د واکمنۍ پر خلاف د راپارېدو په حال کې دي ، کيداى شي د واکمنو پر خلاف د مخالفينو يو والى ورځ تر بلې پياوړى او پر ځواک بدل شي او نواز شريف د ګوښه کېدو لور ته ورټېل وهي او يا دا چې د روانو حالاتو دلا ترينګلتيا په دوام کې دپاکستان پوځ ته امکان په لاس ورشي، چې دهېواد چارې په خپل لاس کې واخلي خو دا چې اوسنى روان حالات به پرکومه ولاړ شي وخت به يې په ډاګه کړي.</w:t>
      </w:r>
    </w:p>
    <w:p w14:paraId="734C9C5E"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 xml:space="preserve">قومي شخړې:- په بلوچستان صوبه کې د بلوڅو قومي پاڅون ورځ تر بلې پياوړى کيږي، بلوڅان خپل حقوق او پر خپلو عايداتي سرچينو کنټرول غواړي، دپاکستان دولت له بلوڅو سره د خبرو او تفاهم پر ځاى د زور او دپوځي ځواک د کارولو لاره پر مخ </w:t>
      </w:r>
      <w:r w:rsidRPr="004D7428">
        <w:rPr>
          <w:rFonts w:cs="Afghantype {Spozmey}" w:hint="cs"/>
          <w:sz w:val="32"/>
          <w:szCs w:val="32"/>
          <w:rtl/>
        </w:rPr>
        <w:lastRenderedPageBreak/>
        <w:t>بيايي ، پوځ هلته عمليات کوي او په دغه عملياتو کې بمب غورځوونکې الوتکې، توپونه، راکټونه او نوره ډول ډول سپکې او درنې وسلې کاروي د پوځ په عملياتو کې تر دې مهال په لکونو بلوڅان او په سلګونه د بلوڅو مشران وژل شوي دي. د بلوڅو مشران همېشه دا خبره کوي، چې د پاکستان دولت په ځانګړي ډول پوځ بلوچستان غواړي، خو بلوڅان نه غواړي، له کله نه چې په پاکستان کې له بلوڅانو سره د خواخوږۍ او پيوستون څپه راپاريدلې ده نو دغه پاڅونونه په ډېره بې رحمانه توګله ځپل شوي دي او کله چې پر پوځ د عملياتو د مخنيوي او ودرولو غږ شوى دى پوځ ور باندې خپل غوږونه کاڼه اچولي دي او پرته له دې چې د بلوچستان د پاڅون لاملونه راوسپړي، هڅه کوي د دې پاڅونونو درامنځته کېدو پړه هم پر نورو واچوې په ځانګړې ډول په هندوستان او افغانستان باندې او په دې توګه غواړي  دپاکستان دخلکو پام د بلوڅانو د روا غوښتنو بل لور ته واړوي.</w:t>
      </w:r>
    </w:p>
    <w:p w14:paraId="5D17B490"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په پښتنو قومونو کې هم د پاکستان د حکومت پر خلاف د يو والي څپه د زور اخيستو په حال کې ده او د دې هڅې روانې دي چې د ملت پالو ګوندونو تر منځ د همغږۍ لازم چاپيريال رامنځته شي، د ا راز په شمالي وزيرستان کې په اصطلاح د ترهګرو پر خلاف دپاکستاني پوځ چال چلن تر کلکو نيوکو لاندې راغلى دى دعملياتو پر مهال دخلکو کورونه وران شوي او د خپلو استوګنځايونو بې ځايه شوي  او يو زيات شمېر يې د خوست ولايت او پکتيکا ولايتونو ته هم راکډه شوي دي.  د پاکستان د معتبرو سرچينو او ځينې قومي مشرانو په وينا په وزيرستان کې د روانو پوځي عملياتو له پيل تر دې دمه په سلګونو هغه قومي مشران چې د پښتنو د حقوقو غوښتونکي وو او پاکستان ورسره دښمني پاللــه په يوه نه يوه ډول وژل شوي دي.</w:t>
      </w:r>
    </w:p>
    <w:p w14:paraId="7176E03C"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دمګړۍ په وزيرستان کې حالات خورا بحراني او ترينګلي دي او داسې ښکاري، چې ديوې سترې توطئې له مخې د ډيورنډ دکرښې دواړو غاړو ته پراته پښتانه د ترهګرۍ ښکار دي. او د ترهګرۍ پر خلاف  پوځ کومه ځانګړې بريا نه ده درلودلې.</w:t>
      </w:r>
    </w:p>
    <w:p w14:paraId="78855B86"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 xml:space="preserve">مذهبي جنجالونه: - بنسټ پالنې په پاکستان کې ژورې ريښې غځولې او پاکستان اوس په بشپړ ډول د نړيوالې ترهګرۍ د روزنې، سمبالتيا، تجهيز او نورو هېوادونو ته دليږد پر کلک او پياوړي مرکزي بدل شوى دى، پر يو شمېر بنسټ پالو ګوندونو او مذهبي سخت دريځو ټولنو چې نړيوالې ټولنې پرې د ترهګرۍ تور لګولى وو او پر فعاليت يې بنديز رامنځته وو اوس دا بنديز يوازې د کاغذ پرمخ پاتى شوى او په عمل کې نه دى پلى شوى، بنسټ پالنه او ترهګري په پاکستان کې ورځ تربلې په ځواک بدليږي دا ترهګرې ډلې او ګوندونه چې د پاکستان د استخباراتي ادارو له خوا جوړې شوي دي نن هم دپاکستان پوځي استخبارات له دغه ګوندونو سره راشه درشه او د يارانې پټې تودې </w:t>
      </w:r>
      <w:r w:rsidRPr="004D7428">
        <w:rPr>
          <w:rFonts w:cs="Afghantype {Spozmey}" w:hint="cs"/>
          <w:sz w:val="32"/>
          <w:szCs w:val="32"/>
          <w:rtl/>
        </w:rPr>
        <w:lastRenderedPageBreak/>
        <w:t>اړيکې پالي او مرسته ورسره کوي او بيا يې د نړۍ ګوټ ګوټ ته په ځانګړي ډول افغانستان ته د پلان پر بنسټ دترهګريزو عملياتو د ترسره کېدو په موخه د ډيورنډ کرښې له ها خوا دلته راستوي او دا ډول کړنې اوس له هيچا پټې نه دي. پر دې سربيره د تشيع او سني مذهبي ګوندونو او تنظيمونو ترمنځ تاوتريخوالى زور اخلي او خبره يې اوس ديوه او بل پر خلاف دځانمرګو بريدونو د ترسره کېدو  تر بريده رسيدلې او دولت يې په مخنيوي کې پاتې راغلى دى ، خلک دا تور هم لګوي او داسې ويل کيږي، چې د مذهبي ډلو ترمنځ رامنځته شوى تاوتريخوالى دپاکستان  د استخباراتي ادارو تر پښو لاندې دي.</w:t>
      </w:r>
    </w:p>
    <w:p w14:paraId="2F151C17"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پوځي کړکيچ: - پاکستان د خپل سياسي شتون له مهاله چې د نورو هېوادونو له  جغرافيوي ټوټو د رابېلېدو منځ ته راغلى دى زياتره د پوځ تر واکمنۍ لاندې راغلى او پر پاکستان يې حکومت چلولى دى، ښايي د ځينو کسانو په ذهن کې دا خبره راوګرځي چې پاکستان د پوځيانو له واکمنۍ سره روږدى شوى دى، دا واقعيت دى ځکه چې د پاکستان نيمايي عمر په پوځي کودتاګانو کې تير شوى دى ، خو پاکستانى ولس هر ځلې د پوځيانو په واکمنۍکې روزل شوى دى او ډېرې ناوړه او بدې خاطرې يې په اذهانو کې پرځاى پاتې دى . داسې ويل کيږي چې په پاکستان کې گڼ شمېر متقاعد جنرالان دپاکستان د دولت پر سترو او مهمو څوکيو ناست دي او شمېر يې سلګونو کسانو ته رسيږي.</w:t>
      </w:r>
    </w:p>
    <w:p w14:paraId="57E3744C"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چې يو شمېر يې د نړۍ په بېلا بېلو هېوادونو کې د پاکستان په سياسي نماينده ګيو او سفارتخانو کې د ديپلوماتانو په توګه په دنده بوخت دى داسې ويل کيږي، چې زياتره دا جنرالان په پخواکې د پاکستان داستخباراتي ادارو مسؤلين پاتې شوي دي . دا راز چلن د پوځ پر وړاندې د خلکو کرکه او غوسه راپارولې او دخلکو په منځ کې يې د پوځ باور او محبوبيت ته ستر زيان ور اړولى دى .</w:t>
      </w:r>
    </w:p>
    <w:p w14:paraId="4BF16E8F"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 xml:space="preserve">اقتصادي ستونزې: - په پاکستان کې د بې کارۍ کچه ورځ تر بلې مخ پر زياتيدو ده او پاکستانيان د خپل ژوند د دوام لپاره اړ دي ، چې بهرنيو هېوادونو ته مخه کړي کار وکړي، خولې توى کړي او يوه ګوله ډوډۍ پيدا کړي. نوموړى حالت په پاکستان کې دحکومت پر وړاندې دخلکو نا رضايتي او کرکه ډېره کړې او هره ورځ د هغه هېواد په لويو ښارونو کې د دولت پر خلاف لاريونونه او مظاهرې تر سره کيږي او خلک د کار او روزګار موندنې غوښتنه کوي، دکراچۍ ، لاهور او نورو لويو ښارونوو کې د بېلابېلو او  مختلفو عواملو له مخې توليدي لويې فابريکې  يو پربل پسې تړل کيږي او د بيکارانو په شمېر کې د پام وړ بدلون رامنځته کيږي اوس په پاکستان کې د بيکارانو شمېر مليونونو کساتو ته رسيږي، د دولت په مالي او اداري چارو کې د بې ساري فساد شتون، </w:t>
      </w:r>
      <w:r w:rsidRPr="004D7428">
        <w:rPr>
          <w:rFonts w:cs="Afghantype {Spozmey}" w:hint="cs"/>
          <w:sz w:val="32"/>
          <w:szCs w:val="32"/>
          <w:rtl/>
        </w:rPr>
        <w:lastRenderedPageBreak/>
        <w:t>په بانکي سيستم کې د شفافيت نشتوالى، د بډايو او نيستمنو خلکو تر منځ په اقتصادي برخه کې د بې ساري توپير شتون  او يو شمېر نور لاملونه شته چې پر بنسټ يې اوسنۍ اقتصادي ستونزې رامنځته شوي دي.</w:t>
      </w:r>
    </w:p>
    <w:p w14:paraId="082B53D2"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نړيواله بې باوري:- په دې کې شک نشته چې په سيمه او نړيوال ډګر کې دپاکستان دريځ او باور له يوې ورځې نه بلې ته د کمزورتيا پر لور درومي، چې تر شا يې دوه لاملونه پراته دي.</w:t>
      </w:r>
    </w:p>
    <w:p w14:paraId="013B5A09" w14:textId="77777777" w:rsidR="00223FE9" w:rsidRPr="004D7428" w:rsidRDefault="00223FE9" w:rsidP="00223FE9">
      <w:pPr>
        <w:jc w:val="lowKashida"/>
        <w:rPr>
          <w:rFonts w:cs="Afghantype {Spozmey}" w:hint="cs"/>
          <w:sz w:val="32"/>
          <w:szCs w:val="32"/>
          <w:rtl/>
        </w:rPr>
      </w:pPr>
      <w:r w:rsidRPr="004D7428">
        <w:rPr>
          <w:rFonts w:cs="Afghantype {Spozmey}" w:hint="cs"/>
          <w:sz w:val="32"/>
          <w:szCs w:val="32"/>
          <w:rtl/>
        </w:rPr>
        <w:t>لومړى دا چې پاکستان خپل اتومي بم وازمايه او اتومي وسله يې جوړه او سمدلاسه يې اتومي تکنالوژۍ پر نورو  وپلورله، دوهم دا چې نړۍ د ترهګرۍ پر خلاف مبارزه کې د پاکستان ونډې  ته دشک په سترګه ګوري او له دې په ويره کې دى چې هسې نه د پاکستان اتومي زردخانه د ترهګرو او اورپکو ډلو په ولکه کې ورشي او له امله يې نړيوال ناورين رامنځته شي. دامريکا متحده ايالت چې دپاکستان د جوړېدو راهسې يې تل دهغه هېواد ملاتړ کاوه اوس يې پخوانى باور پر پاکستان بايللى دى له هندوستان سره په اتومي برخه کې د امريکا لاسليک شوى تړون د دې شک او بې باورۍ ښه بېلګه کيداى شي، دا ټول جوتوي چې پاکستان د بې ثباتۍ پر لور خوځيدلى دى که دا بې ثباتي، دوام وکړي نو لرې نه ده چې پاکستان به  دستر ناورين پر لور بوځي چې مخه نيول به يې څه اسانه کار نه وي.</w:t>
      </w:r>
    </w:p>
    <w:p w14:paraId="5CF9CE54" w14:textId="77777777" w:rsidR="00223FE9" w:rsidRPr="004D7428" w:rsidRDefault="00223FE9" w:rsidP="00223FE9">
      <w:pPr>
        <w:jc w:val="lowKashida"/>
        <w:rPr>
          <w:rFonts w:cs="Afghantype {Spozmey}" w:hint="cs"/>
          <w:sz w:val="32"/>
          <w:szCs w:val="32"/>
        </w:rPr>
      </w:pPr>
      <w:r w:rsidRPr="004D7428">
        <w:rPr>
          <w:rFonts w:cs="Afghantype {Spozmey}" w:hint="cs"/>
          <w:sz w:val="32"/>
          <w:szCs w:val="32"/>
          <w:rtl/>
        </w:rPr>
        <w:t>ځينې کارپوهان په دې باور دي که دپاکستان سياسي، اقتصادي او ټولنيزه بې ثباتي د نړۍ په کوم بل هيواد کې رامنځته شواى واى ښايي دومره انديښنې يې نه واى راپورته کړې خو په يوه داسې هېواد کې چې اتومي وسلې لري او ورځ تر بلې دغو وسلو ته وده او پراختيا ورکوي بې ثباتي په رښتيا د ژورې انديښنې وړ ده او دا هغه څه دي، چې نړيواله ټولنه په ځانګړې توګه دامريکا متحده ايالات بايد په دې برخه کې خپل نړيوال مسوليت له پامه ونه غورځوي او د پاکستان پر اتومي زردخانې نړيوال کنترول رامنځته کړي.</w:t>
      </w:r>
    </w:p>
    <w:p w14:paraId="4F6BCF15" w14:textId="00ACEAC6" w:rsidR="00223FE9" w:rsidRPr="00386E21" w:rsidRDefault="00223FE9" w:rsidP="00223FE9">
      <w:pPr>
        <w:jc w:val="center"/>
        <w:rPr>
          <w:rFonts w:ascii="Arial" w:hAnsi="Arial"/>
          <w:sz w:val="32"/>
          <w:szCs w:val="32"/>
          <w:lang w:val="ps-AF"/>
        </w:rPr>
      </w:pPr>
      <w:bookmarkStart w:id="0" w:name="_GoBack"/>
      <w:bookmarkEnd w:id="0"/>
    </w:p>
    <w:p w14:paraId="20D986C8" w14:textId="2D5B9AF6" w:rsidR="4DEF8A4E" w:rsidRPr="000F0316" w:rsidRDefault="4DEF8A4E" w:rsidP="4DEF8A4E">
      <w:pPr>
        <w:rPr>
          <w:rFonts w:ascii="Arial" w:hAnsi="Arial"/>
          <w:sz w:val="32"/>
          <w:szCs w:val="32"/>
        </w:rPr>
      </w:pPr>
    </w:p>
    <w:sectPr w:rsidR="4DEF8A4E" w:rsidRPr="000F0316" w:rsidSect="002720A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E5DA" w14:textId="77777777" w:rsidR="00215D0C" w:rsidRDefault="00215D0C" w:rsidP="005906C6">
      <w:pPr>
        <w:spacing w:after="0" w:line="240" w:lineRule="auto"/>
      </w:pPr>
      <w:r>
        <w:separator/>
      </w:r>
    </w:p>
  </w:endnote>
  <w:endnote w:type="continuationSeparator" w:id="0">
    <w:p w14:paraId="28AEFD1B" w14:textId="77777777" w:rsidR="00215D0C" w:rsidRDefault="00215D0C" w:rsidP="005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fghantype {Spozmey}">
    <w:altName w:val="Times New Roman Bold"/>
    <w:charset w:val="B2"/>
    <w:family w:val="auto"/>
    <w:pitch w:val="variable"/>
    <w:sig w:usb0="00006001" w:usb1="00000000" w:usb2="00000000" w:usb3="00000000" w:csb0="0000004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F77D" w14:textId="77777777" w:rsidR="00215D0C" w:rsidRPr="00CD2D05" w:rsidRDefault="00215D0C" w:rsidP="00CD2D05">
    <w:pPr>
      <w:pStyle w:val="Fuzeile"/>
      <w:pBdr>
        <w:top w:val="thinThickSmallGap" w:sz="24" w:space="1" w:color="622423" w:themeColor="accent2" w:themeShade="7F"/>
      </w:pBdr>
      <w:rPr>
        <w:rFonts w:asciiTheme="majorHAnsi" w:hAnsiTheme="majorHAnsi"/>
        <w:color w:val="7F7F7F" w:themeColor="text1" w:themeTint="80"/>
      </w:rPr>
    </w:pPr>
    <w:proofErr w:type="spellStart"/>
    <w:r w:rsidRPr="00CD2D05">
      <w:rPr>
        <w:rFonts w:asciiTheme="majorHAnsi" w:hAnsiTheme="majorHAnsi"/>
        <w:b/>
        <w:bCs/>
        <w:color w:val="7F7F7F" w:themeColor="text1" w:themeTint="80"/>
      </w:rPr>
      <w:t>Rahema</w:t>
    </w:r>
    <w:proofErr w:type="spellEnd"/>
    <w:r w:rsidRPr="00CD2D05">
      <w:rPr>
        <w:rFonts w:asciiTheme="majorHAnsi" w:hAnsiTheme="majorHAnsi"/>
        <w:color w:val="7F7F7F" w:themeColor="text1" w:themeTint="80"/>
      </w:rPr>
      <w:ptab w:relativeTo="margin" w:alignment="right" w:leader="none"/>
    </w:r>
    <w:r w:rsidRPr="00CD2D05">
      <w:rPr>
        <w:rFonts w:asciiTheme="majorHAnsi" w:hAnsiTheme="majorHAnsi"/>
        <w:color w:val="7F7F7F" w:themeColor="text1" w:themeTint="80"/>
      </w:rPr>
      <w:t xml:space="preserve">Seite </w:t>
    </w:r>
    <w:r w:rsidRPr="00CD2D05">
      <w:rPr>
        <w:color w:val="7F7F7F" w:themeColor="text1" w:themeTint="80"/>
      </w:rPr>
      <w:fldChar w:fldCharType="begin"/>
    </w:r>
    <w:r w:rsidRPr="00CD2D05">
      <w:rPr>
        <w:color w:val="7F7F7F" w:themeColor="text1" w:themeTint="80"/>
      </w:rPr>
      <w:instrText xml:space="preserve"> PAGE   \* MERGEFORMAT </w:instrText>
    </w:r>
    <w:r w:rsidRPr="00CD2D05">
      <w:rPr>
        <w:color w:val="7F7F7F" w:themeColor="text1" w:themeTint="80"/>
      </w:rPr>
      <w:fldChar w:fldCharType="separate"/>
    </w:r>
    <w:r w:rsidR="00386E21" w:rsidRPr="00386E21">
      <w:rPr>
        <w:rFonts w:asciiTheme="majorHAnsi" w:hAnsiTheme="majorHAnsi"/>
        <w:noProof/>
        <w:color w:val="7F7F7F" w:themeColor="text1" w:themeTint="80"/>
      </w:rPr>
      <w:t>4</w:t>
    </w:r>
    <w:r w:rsidRPr="00CD2D05">
      <w:rPr>
        <w:color w:val="7F7F7F" w:themeColor="text1" w:themeTint="80"/>
      </w:rPr>
      <w:fldChar w:fldCharType="end"/>
    </w:r>
  </w:p>
  <w:p w14:paraId="3578B807" w14:textId="77777777" w:rsidR="00215D0C" w:rsidRDefault="00215D0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EF18" w14:textId="77777777" w:rsidR="00215D0C" w:rsidRDefault="00215D0C" w:rsidP="005906C6">
      <w:pPr>
        <w:spacing w:after="0" w:line="240" w:lineRule="auto"/>
      </w:pPr>
      <w:r>
        <w:separator/>
      </w:r>
    </w:p>
  </w:footnote>
  <w:footnote w:type="continuationSeparator" w:id="0">
    <w:p w14:paraId="124802A4" w14:textId="77777777" w:rsidR="00215D0C" w:rsidRDefault="00215D0C" w:rsidP="00590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76C7" w14:textId="77777777" w:rsidR="00215D0C" w:rsidRDefault="00215D0C" w:rsidP="00CD2D05">
    <w:pPr>
      <w:pStyle w:val="Kopfzeile"/>
      <w:pBdr>
        <w:bottom w:val="single" w:sz="4" w:space="1" w:color="auto"/>
      </w:pBdr>
      <w:jc w:val="right"/>
      <w:rPr>
        <w:lang w:bidi="fa-IR"/>
      </w:rPr>
    </w:pPr>
    <w:proofErr w:type="spellStart"/>
    <w:r w:rsidRPr="00CD2D05">
      <w:rPr>
        <w:b/>
        <w:bCs/>
        <w:color w:val="7F7F7F" w:themeColor="text1" w:themeTint="80"/>
        <w:lang w:bidi="fa-IR"/>
      </w:rPr>
      <w:t>Rahema</w:t>
    </w:r>
    <w:proofErr w:type="spellEnd"/>
    <w:r>
      <w:rPr>
        <w:rFonts w:hint="cs"/>
        <w:rtl/>
        <w:lang w:bidi="fa-IR"/>
      </w:rPr>
      <w:tab/>
    </w:r>
    <w:r w:rsidRPr="00CD2D05">
      <w:rPr>
        <w:rFonts w:hint="cs"/>
        <w:b/>
        <w:bCs/>
        <w:color w:val="92CDDC" w:themeColor="accent5" w:themeTint="99"/>
        <w:sz w:val="24"/>
        <w:szCs w:val="24"/>
        <w:rtl/>
        <w:lang w:bidi="fa-IR"/>
      </w:rPr>
      <w:t>ارگان نشراتی شورای سراسری حزب وطن</w:t>
    </w:r>
    <w:r>
      <w:rPr>
        <w:rFonts w:hint="cs"/>
        <w:rtl/>
        <w:lang w:bidi="fa-IR"/>
      </w:rPr>
      <w:tab/>
    </w:r>
    <w:r w:rsidRPr="00CD2D05">
      <w:rPr>
        <w:rFonts w:hint="cs"/>
        <w:b/>
        <w:bCs/>
        <w:color w:val="7F7F7F" w:themeColor="text1" w:themeTint="80"/>
        <w:rtl/>
        <w:lang w:bidi="fa-IR"/>
      </w:rPr>
      <w:t>راه ما</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40E"/>
    <w:multiLevelType w:val="hybridMultilevel"/>
    <w:tmpl w:val="BFE8AA34"/>
    <w:lvl w:ilvl="0" w:tplc="3EFC9B62">
      <w:start w:val="1"/>
      <w:numFmt w:val="bullet"/>
      <w:lvlText w:val=""/>
      <w:lvlJc w:val="left"/>
      <w:pPr>
        <w:ind w:left="720" w:hanging="360"/>
      </w:pPr>
      <w:rPr>
        <w:rFonts w:ascii="Symbol" w:hAnsi="Symbol" w:hint="default"/>
      </w:rPr>
    </w:lvl>
    <w:lvl w:ilvl="1" w:tplc="AED843EC">
      <w:start w:val="1"/>
      <w:numFmt w:val="bullet"/>
      <w:lvlText w:val="o"/>
      <w:lvlJc w:val="left"/>
      <w:pPr>
        <w:ind w:left="1440" w:hanging="360"/>
      </w:pPr>
      <w:rPr>
        <w:rFonts w:ascii="Courier New" w:hAnsi="Courier New" w:hint="default"/>
      </w:rPr>
    </w:lvl>
    <w:lvl w:ilvl="2" w:tplc="01A223F6">
      <w:start w:val="1"/>
      <w:numFmt w:val="bullet"/>
      <w:lvlText w:val=""/>
      <w:lvlJc w:val="left"/>
      <w:pPr>
        <w:ind w:left="2160" w:hanging="360"/>
      </w:pPr>
      <w:rPr>
        <w:rFonts w:ascii="Wingdings" w:hAnsi="Wingdings" w:hint="default"/>
      </w:rPr>
    </w:lvl>
    <w:lvl w:ilvl="3" w:tplc="0D1C353A">
      <w:start w:val="1"/>
      <w:numFmt w:val="bullet"/>
      <w:lvlText w:val=""/>
      <w:lvlJc w:val="left"/>
      <w:pPr>
        <w:ind w:left="2880" w:hanging="360"/>
      </w:pPr>
      <w:rPr>
        <w:rFonts w:ascii="Symbol" w:hAnsi="Symbol" w:hint="default"/>
      </w:rPr>
    </w:lvl>
    <w:lvl w:ilvl="4" w:tplc="55BA4034">
      <w:start w:val="1"/>
      <w:numFmt w:val="bullet"/>
      <w:lvlText w:val="o"/>
      <w:lvlJc w:val="left"/>
      <w:pPr>
        <w:ind w:left="3600" w:hanging="360"/>
      </w:pPr>
      <w:rPr>
        <w:rFonts w:ascii="Courier New" w:hAnsi="Courier New" w:hint="default"/>
      </w:rPr>
    </w:lvl>
    <w:lvl w:ilvl="5" w:tplc="705C12A0">
      <w:start w:val="1"/>
      <w:numFmt w:val="bullet"/>
      <w:lvlText w:val=""/>
      <w:lvlJc w:val="left"/>
      <w:pPr>
        <w:ind w:left="4320" w:hanging="360"/>
      </w:pPr>
      <w:rPr>
        <w:rFonts w:ascii="Wingdings" w:hAnsi="Wingdings" w:hint="default"/>
      </w:rPr>
    </w:lvl>
    <w:lvl w:ilvl="6" w:tplc="FC4CBA6C">
      <w:start w:val="1"/>
      <w:numFmt w:val="bullet"/>
      <w:lvlText w:val=""/>
      <w:lvlJc w:val="left"/>
      <w:pPr>
        <w:ind w:left="5040" w:hanging="360"/>
      </w:pPr>
      <w:rPr>
        <w:rFonts w:ascii="Symbol" w:hAnsi="Symbol" w:hint="default"/>
      </w:rPr>
    </w:lvl>
    <w:lvl w:ilvl="7" w:tplc="62BE8C56">
      <w:start w:val="1"/>
      <w:numFmt w:val="bullet"/>
      <w:lvlText w:val="o"/>
      <w:lvlJc w:val="left"/>
      <w:pPr>
        <w:ind w:left="5760" w:hanging="360"/>
      </w:pPr>
      <w:rPr>
        <w:rFonts w:ascii="Courier New" w:hAnsi="Courier New" w:hint="default"/>
      </w:rPr>
    </w:lvl>
    <w:lvl w:ilvl="8" w:tplc="24B23E7C">
      <w:start w:val="1"/>
      <w:numFmt w:val="bullet"/>
      <w:lvlText w:val=""/>
      <w:lvlJc w:val="left"/>
      <w:pPr>
        <w:ind w:left="6480" w:hanging="360"/>
      </w:pPr>
      <w:rPr>
        <w:rFonts w:ascii="Wingdings" w:hAnsi="Wingdings" w:hint="default"/>
      </w:rPr>
    </w:lvl>
  </w:abstractNum>
  <w:abstractNum w:abstractNumId="1">
    <w:nsid w:val="0A4F37E3"/>
    <w:multiLevelType w:val="hybridMultilevel"/>
    <w:tmpl w:val="64F205D0"/>
    <w:lvl w:ilvl="0" w:tplc="4BDA75A6">
      <w:start w:val="1"/>
      <w:numFmt w:val="bullet"/>
      <w:lvlText w:val=""/>
      <w:lvlJc w:val="left"/>
      <w:pPr>
        <w:ind w:left="720" w:hanging="360"/>
      </w:pPr>
      <w:rPr>
        <w:rFonts w:ascii="Symbol" w:hAnsi="Symbol" w:hint="default"/>
      </w:rPr>
    </w:lvl>
    <w:lvl w:ilvl="1" w:tplc="FDBA8700">
      <w:start w:val="1"/>
      <w:numFmt w:val="bullet"/>
      <w:lvlText w:val="o"/>
      <w:lvlJc w:val="left"/>
      <w:pPr>
        <w:ind w:left="1440" w:hanging="360"/>
      </w:pPr>
      <w:rPr>
        <w:rFonts w:ascii="Courier New" w:hAnsi="Courier New" w:hint="default"/>
      </w:rPr>
    </w:lvl>
    <w:lvl w:ilvl="2" w:tplc="7F44F116">
      <w:start w:val="1"/>
      <w:numFmt w:val="bullet"/>
      <w:lvlText w:val=""/>
      <w:lvlJc w:val="left"/>
      <w:pPr>
        <w:ind w:left="2160" w:hanging="360"/>
      </w:pPr>
      <w:rPr>
        <w:rFonts w:ascii="Wingdings" w:hAnsi="Wingdings" w:hint="default"/>
      </w:rPr>
    </w:lvl>
    <w:lvl w:ilvl="3" w:tplc="98C6523A">
      <w:start w:val="1"/>
      <w:numFmt w:val="bullet"/>
      <w:lvlText w:val=""/>
      <w:lvlJc w:val="left"/>
      <w:pPr>
        <w:ind w:left="2880" w:hanging="360"/>
      </w:pPr>
      <w:rPr>
        <w:rFonts w:ascii="Symbol" w:hAnsi="Symbol" w:hint="default"/>
      </w:rPr>
    </w:lvl>
    <w:lvl w:ilvl="4" w:tplc="08223C00">
      <w:start w:val="1"/>
      <w:numFmt w:val="bullet"/>
      <w:lvlText w:val="o"/>
      <w:lvlJc w:val="left"/>
      <w:pPr>
        <w:ind w:left="3600" w:hanging="360"/>
      </w:pPr>
      <w:rPr>
        <w:rFonts w:ascii="Courier New" w:hAnsi="Courier New" w:hint="default"/>
      </w:rPr>
    </w:lvl>
    <w:lvl w:ilvl="5" w:tplc="2D00B0F0">
      <w:start w:val="1"/>
      <w:numFmt w:val="bullet"/>
      <w:lvlText w:val=""/>
      <w:lvlJc w:val="left"/>
      <w:pPr>
        <w:ind w:left="4320" w:hanging="360"/>
      </w:pPr>
      <w:rPr>
        <w:rFonts w:ascii="Wingdings" w:hAnsi="Wingdings" w:hint="default"/>
      </w:rPr>
    </w:lvl>
    <w:lvl w:ilvl="6" w:tplc="7FF8D822">
      <w:start w:val="1"/>
      <w:numFmt w:val="bullet"/>
      <w:lvlText w:val=""/>
      <w:lvlJc w:val="left"/>
      <w:pPr>
        <w:ind w:left="5040" w:hanging="360"/>
      </w:pPr>
      <w:rPr>
        <w:rFonts w:ascii="Symbol" w:hAnsi="Symbol" w:hint="default"/>
      </w:rPr>
    </w:lvl>
    <w:lvl w:ilvl="7" w:tplc="28AA8EBA">
      <w:start w:val="1"/>
      <w:numFmt w:val="bullet"/>
      <w:lvlText w:val="o"/>
      <w:lvlJc w:val="left"/>
      <w:pPr>
        <w:ind w:left="5760" w:hanging="360"/>
      </w:pPr>
      <w:rPr>
        <w:rFonts w:ascii="Courier New" w:hAnsi="Courier New" w:hint="default"/>
      </w:rPr>
    </w:lvl>
    <w:lvl w:ilvl="8" w:tplc="2250E1B2">
      <w:start w:val="1"/>
      <w:numFmt w:val="bullet"/>
      <w:lvlText w:val=""/>
      <w:lvlJc w:val="left"/>
      <w:pPr>
        <w:ind w:left="6480" w:hanging="360"/>
      </w:pPr>
      <w:rPr>
        <w:rFonts w:ascii="Wingdings" w:hAnsi="Wingdings" w:hint="default"/>
      </w:rPr>
    </w:lvl>
  </w:abstractNum>
  <w:abstractNum w:abstractNumId="2">
    <w:nsid w:val="1E597CC1"/>
    <w:multiLevelType w:val="hybridMultilevel"/>
    <w:tmpl w:val="78560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E77EEB"/>
    <w:multiLevelType w:val="hybridMultilevel"/>
    <w:tmpl w:val="A5FC3D60"/>
    <w:lvl w:ilvl="0" w:tplc="FFA02C56">
      <w:start w:val="1"/>
      <w:numFmt w:val="bullet"/>
      <w:lvlText w:val=""/>
      <w:lvlJc w:val="left"/>
      <w:pPr>
        <w:ind w:left="720" w:hanging="360"/>
      </w:pPr>
      <w:rPr>
        <w:rFonts w:ascii="Symbol" w:hAnsi="Symbol" w:hint="default"/>
      </w:rPr>
    </w:lvl>
    <w:lvl w:ilvl="1" w:tplc="5AB65C40">
      <w:start w:val="1"/>
      <w:numFmt w:val="bullet"/>
      <w:lvlText w:val="o"/>
      <w:lvlJc w:val="left"/>
      <w:pPr>
        <w:ind w:left="1440" w:hanging="360"/>
      </w:pPr>
      <w:rPr>
        <w:rFonts w:ascii="Courier New" w:hAnsi="Courier New" w:hint="default"/>
      </w:rPr>
    </w:lvl>
    <w:lvl w:ilvl="2" w:tplc="968C14C2">
      <w:start w:val="1"/>
      <w:numFmt w:val="bullet"/>
      <w:lvlText w:val=""/>
      <w:lvlJc w:val="left"/>
      <w:pPr>
        <w:ind w:left="2160" w:hanging="360"/>
      </w:pPr>
      <w:rPr>
        <w:rFonts w:ascii="Wingdings" w:hAnsi="Wingdings" w:hint="default"/>
      </w:rPr>
    </w:lvl>
    <w:lvl w:ilvl="3" w:tplc="AD287048">
      <w:start w:val="1"/>
      <w:numFmt w:val="bullet"/>
      <w:lvlText w:val=""/>
      <w:lvlJc w:val="left"/>
      <w:pPr>
        <w:ind w:left="2880" w:hanging="360"/>
      </w:pPr>
      <w:rPr>
        <w:rFonts w:ascii="Symbol" w:hAnsi="Symbol" w:hint="default"/>
      </w:rPr>
    </w:lvl>
    <w:lvl w:ilvl="4" w:tplc="0FA2FF40">
      <w:start w:val="1"/>
      <w:numFmt w:val="bullet"/>
      <w:lvlText w:val="o"/>
      <w:lvlJc w:val="left"/>
      <w:pPr>
        <w:ind w:left="3600" w:hanging="360"/>
      </w:pPr>
      <w:rPr>
        <w:rFonts w:ascii="Courier New" w:hAnsi="Courier New" w:hint="default"/>
      </w:rPr>
    </w:lvl>
    <w:lvl w:ilvl="5" w:tplc="D5721CE4">
      <w:start w:val="1"/>
      <w:numFmt w:val="bullet"/>
      <w:lvlText w:val=""/>
      <w:lvlJc w:val="left"/>
      <w:pPr>
        <w:ind w:left="4320" w:hanging="360"/>
      </w:pPr>
      <w:rPr>
        <w:rFonts w:ascii="Wingdings" w:hAnsi="Wingdings" w:hint="default"/>
      </w:rPr>
    </w:lvl>
    <w:lvl w:ilvl="6" w:tplc="AFE45C3C">
      <w:start w:val="1"/>
      <w:numFmt w:val="bullet"/>
      <w:lvlText w:val=""/>
      <w:lvlJc w:val="left"/>
      <w:pPr>
        <w:ind w:left="5040" w:hanging="360"/>
      </w:pPr>
      <w:rPr>
        <w:rFonts w:ascii="Symbol" w:hAnsi="Symbol" w:hint="default"/>
      </w:rPr>
    </w:lvl>
    <w:lvl w:ilvl="7" w:tplc="049404B6">
      <w:start w:val="1"/>
      <w:numFmt w:val="bullet"/>
      <w:lvlText w:val="o"/>
      <w:lvlJc w:val="left"/>
      <w:pPr>
        <w:ind w:left="5760" w:hanging="360"/>
      </w:pPr>
      <w:rPr>
        <w:rFonts w:ascii="Courier New" w:hAnsi="Courier New" w:hint="default"/>
      </w:rPr>
    </w:lvl>
    <w:lvl w:ilvl="8" w:tplc="09568B32">
      <w:start w:val="1"/>
      <w:numFmt w:val="bullet"/>
      <w:lvlText w:val=""/>
      <w:lvlJc w:val="left"/>
      <w:pPr>
        <w:ind w:left="6480" w:hanging="360"/>
      </w:pPr>
      <w:rPr>
        <w:rFonts w:ascii="Wingdings" w:hAnsi="Wingdings" w:hint="default"/>
      </w:rPr>
    </w:lvl>
  </w:abstractNum>
  <w:abstractNum w:abstractNumId="4">
    <w:nsid w:val="33D07395"/>
    <w:multiLevelType w:val="multilevel"/>
    <w:tmpl w:val="F57AF0D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C4FE0"/>
    <w:multiLevelType w:val="hybridMultilevel"/>
    <w:tmpl w:val="F8742E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C816617"/>
    <w:multiLevelType w:val="multilevel"/>
    <w:tmpl w:val="FFA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0667A"/>
    <w:multiLevelType w:val="hybridMultilevel"/>
    <w:tmpl w:val="48B849D0"/>
    <w:lvl w:ilvl="0" w:tplc="FF5AAB00">
      <w:start w:val="1"/>
      <w:numFmt w:val="bullet"/>
      <w:lvlText w:val=""/>
      <w:lvlJc w:val="left"/>
      <w:pPr>
        <w:ind w:left="720" w:hanging="360"/>
      </w:pPr>
      <w:rPr>
        <w:rFonts w:ascii="Symbol" w:hAnsi="Symbol" w:hint="default"/>
      </w:rPr>
    </w:lvl>
    <w:lvl w:ilvl="1" w:tplc="C27CB432">
      <w:start w:val="1"/>
      <w:numFmt w:val="bullet"/>
      <w:lvlText w:val="o"/>
      <w:lvlJc w:val="left"/>
      <w:pPr>
        <w:ind w:left="1440" w:hanging="360"/>
      </w:pPr>
      <w:rPr>
        <w:rFonts w:ascii="Courier New" w:hAnsi="Courier New" w:hint="default"/>
      </w:rPr>
    </w:lvl>
    <w:lvl w:ilvl="2" w:tplc="617AF84A">
      <w:start w:val="1"/>
      <w:numFmt w:val="bullet"/>
      <w:lvlText w:val=""/>
      <w:lvlJc w:val="left"/>
      <w:pPr>
        <w:ind w:left="2160" w:hanging="360"/>
      </w:pPr>
      <w:rPr>
        <w:rFonts w:ascii="Wingdings" w:hAnsi="Wingdings" w:hint="default"/>
      </w:rPr>
    </w:lvl>
    <w:lvl w:ilvl="3" w:tplc="C06201F0">
      <w:start w:val="1"/>
      <w:numFmt w:val="bullet"/>
      <w:lvlText w:val=""/>
      <w:lvlJc w:val="left"/>
      <w:pPr>
        <w:ind w:left="2880" w:hanging="360"/>
      </w:pPr>
      <w:rPr>
        <w:rFonts w:ascii="Symbol" w:hAnsi="Symbol" w:hint="default"/>
      </w:rPr>
    </w:lvl>
    <w:lvl w:ilvl="4" w:tplc="936C0A38">
      <w:start w:val="1"/>
      <w:numFmt w:val="bullet"/>
      <w:lvlText w:val="o"/>
      <w:lvlJc w:val="left"/>
      <w:pPr>
        <w:ind w:left="3600" w:hanging="360"/>
      </w:pPr>
      <w:rPr>
        <w:rFonts w:ascii="Courier New" w:hAnsi="Courier New" w:hint="default"/>
      </w:rPr>
    </w:lvl>
    <w:lvl w:ilvl="5" w:tplc="6EDC7D5E">
      <w:start w:val="1"/>
      <w:numFmt w:val="bullet"/>
      <w:lvlText w:val=""/>
      <w:lvlJc w:val="left"/>
      <w:pPr>
        <w:ind w:left="4320" w:hanging="360"/>
      </w:pPr>
      <w:rPr>
        <w:rFonts w:ascii="Wingdings" w:hAnsi="Wingdings" w:hint="default"/>
      </w:rPr>
    </w:lvl>
    <w:lvl w:ilvl="6" w:tplc="DC009F6C">
      <w:start w:val="1"/>
      <w:numFmt w:val="bullet"/>
      <w:lvlText w:val=""/>
      <w:lvlJc w:val="left"/>
      <w:pPr>
        <w:ind w:left="5040" w:hanging="360"/>
      </w:pPr>
      <w:rPr>
        <w:rFonts w:ascii="Symbol" w:hAnsi="Symbol" w:hint="default"/>
      </w:rPr>
    </w:lvl>
    <w:lvl w:ilvl="7" w:tplc="906E3838">
      <w:start w:val="1"/>
      <w:numFmt w:val="bullet"/>
      <w:lvlText w:val="o"/>
      <w:lvlJc w:val="left"/>
      <w:pPr>
        <w:ind w:left="5760" w:hanging="360"/>
      </w:pPr>
      <w:rPr>
        <w:rFonts w:ascii="Courier New" w:hAnsi="Courier New" w:hint="default"/>
      </w:rPr>
    </w:lvl>
    <w:lvl w:ilvl="8" w:tplc="04520602">
      <w:start w:val="1"/>
      <w:numFmt w:val="bullet"/>
      <w:lvlText w:val=""/>
      <w:lvlJc w:val="left"/>
      <w:pPr>
        <w:ind w:left="6480" w:hanging="360"/>
      </w:pPr>
      <w:rPr>
        <w:rFonts w:ascii="Wingdings" w:hAnsi="Wingdings" w:hint="default"/>
      </w:rPr>
    </w:lvl>
  </w:abstractNum>
  <w:abstractNum w:abstractNumId="8">
    <w:nsid w:val="43B822AC"/>
    <w:multiLevelType w:val="hybridMultilevel"/>
    <w:tmpl w:val="D512A874"/>
    <w:lvl w:ilvl="0" w:tplc="E788D55A">
      <w:start w:val="1"/>
      <w:numFmt w:val="bullet"/>
      <w:lvlText w:val=""/>
      <w:lvlJc w:val="left"/>
      <w:pPr>
        <w:ind w:left="720" w:hanging="360"/>
      </w:pPr>
      <w:rPr>
        <w:rFonts w:ascii="Symbol" w:hAnsi="Symbol" w:hint="default"/>
      </w:rPr>
    </w:lvl>
    <w:lvl w:ilvl="1" w:tplc="807EF4F8">
      <w:start w:val="1"/>
      <w:numFmt w:val="bullet"/>
      <w:lvlText w:val="o"/>
      <w:lvlJc w:val="left"/>
      <w:pPr>
        <w:ind w:left="1440" w:hanging="360"/>
      </w:pPr>
      <w:rPr>
        <w:rFonts w:ascii="Courier New" w:hAnsi="Courier New" w:hint="default"/>
      </w:rPr>
    </w:lvl>
    <w:lvl w:ilvl="2" w:tplc="8A1E380A">
      <w:start w:val="1"/>
      <w:numFmt w:val="bullet"/>
      <w:lvlText w:val=""/>
      <w:lvlJc w:val="left"/>
      <w:pPr>
        <w:ind w:left="2160" w:hanging="360"/>
      </w:pPr>
      <w:rPr>
        <w:rFonts w:ascii="Wingdings" w:hAnsi="Wingdings" w:hint="default"/>
      </w:rPr>
    </w:lvl>
    <w:lvl w:ilvl="3" w:tplc="675E17CE">
      <w:start w:val="1"/>
      <w:numFmt w:val="bullet"/>
      <w:lvlText w:val=""/>
      <w:lvlJc w:val="left"/>
      <w:pPr>
        <w:ind w:left="2880" w:hanging="360"/>
      </w:pPr>
      <w:rPr>
        <w:rFonts w:ascii="Symbol" w:hAnsi="Symbol" w:hint="default"/>
      </w:rPr>
    </w:lvl>
    <w:lvl w:ilvl="4" w:tplc="BA76DF50">
      <w:start w:val="1"/>
      <w:numFmt w:val="bullet"/>
      <w:lvlText w:val="o"/>
      <w:lvlJc w:val="left"/>
      <w:pPr>
        <w:ind w:left="3600" w:hanging="360"/>
      </w:pPr>
      <w:rPr>
        <w:rFonts w:ascii="Courier New" w:hAnsi="Courier New" w:hint="default"/>
      </w:rPr>
    </w:lvl>
    <w:lvl w:ilvl="5" w:tplc="B2889B64">
      <w:start w:val="1"/>
      <w:numFmt w:val="bullet"/>
      <w:lvlText w:val=""/>
      <w:lvlJc w:val="left"/>
      <w:pPr>
        <w:ind w:left="4320" w:hanging="360"/>
      </w:pPr>
      <w:rPr>
        <w:rFonts w:ascii="Wingdings" w:hAnsi="Wingdings" w:hint="default"/>
      </w:rPr>
    </w:lvl>
    <w:lvl w:ilvl="6" w:tplc="C25CCC12">
      <w:start w:val="1"/>
      <w:numFmt w:val="bullet"/>
      <w:lvlText w:val=""/>
      <w:lvlJc w:val="left"/>
      <w:pPr>
        <w:ind w:left="5040" w:hanging="360"/>
      </w:pPr>
      <w:rPr>
        <w:rFonts w:ascii="Symbol" w:hAnsi="Symbol" w:hint="default"/>
      </w:rPr>
    </w:lvl>
    <w:lvl w:ilvl="7" w:tplc="5B9E4242">
      <w:start w:val="1"/>
      <w:numFmt w:val="bullet"/>
      <w:lvlText w:val="o"/>
      <w:lvlJc w:val="left"/>
      <w:pPr>
        <w:ind w:left="5760" w:hanging="360"/>
      </w:pPr>
      <w:rPr>
        <w:rFonts w:ascii="Courier New" w:hAnsi="Courier New" w:hint="default"/>
      </w:rPr>
    </w:lvl>
    <w:lvl w:ilvl="8" w:tplc="6F324A8A">
      <w:start w:val="1"/>
      <w:numFmt w:val="bullet"/>
      <w:lvlText w:val=""/>
      <w:lvlJc w:val="left"/>
      <w:pPr>
        <w:ind w:left="6480" w:hanging="360"/>
      </w:pPr>
      <w:rPr>
        <w:rFonts w:ascii="Wingdings" w:hAnsi="Wingdings" w:hint="default"/>
      </w:rPr>
    </w:lvl>
  </w:abstractNum>
  <w:abstractNum w:abstractNumId="9">
    <w:nsid w:val="500A475A"/>
    <w:multiLevelType w:val="hybridMultilevel"/>
    <w:tmpl w:val="05BC3A26"/>
    <w:lvl w:ilvl="0" w:tplc="57FE2D0C">
      <w:start w:val="1"/>
      <w:numFmt w:val="bullet"/>
      <w:lvlText w:val=""/>
      <w:lvlJc w:val="left"/>
      <w:pPr>
        <w:ind w:left="720" w:hanging="360"/>
      </w:pPr>
      <w:rPr>
        <w:rFonts w:ascii="Symbol" w:hAnsi="Symbol" w:hint="default"/>
      </w:rPr>
    </w:lvl>
    <w:lvl w:ilvl="1" w:tplc="6BDC76C2">
      <w:start w:val="1"/>
      <w:numFmt w:val="bullet"/>
      <w:lvlText w:val="o"/>
      <w:lvlJc w:val="left"/>
      <w:pPr>
        <w:ind w:left="1440" w:hanging="360"/>
      </w:pPr>
      <w:rPr>
        <w:rFonts w:ascii="Courier New" w:hAnsi="Courier New" w:hint="default"/>
      </w:rPr>
    </w:lvl>
    <w:lvl w:ilvl="2" w:tplc="5626630E">
      <w:start w:val="1"/>
      <w:numFmt w:val="bullet"/>
      <w:lvlText w:val=""/>
      <w:lvlJc w:val="left"/>
      <w:pPr>
        <w:ind w:left="2160" w:hanging="360"/>
      </w:pPr>
      <w:rPr>
        <w:rFonts w:ascii="Wingdings" w:hAnsi="Wingdings" w:hint="default"/>
      </w:rPr>
    </w:lvl>
    <w:lvl w:ilvl="3" w:tplc="783038E6">
      <w:start w:val="1"/>
      <w:numFmt w:val="bullet"/>
      <w:lvlText w:val=""/>
      <w:lvlJc w:val="left"/>
      <w:pPr>
        <w:ind w:left="2880" w:hanging="360"/>
      </w:pPr>
      <w:rPr>
        <w:rFonts w:ascii="Symbol" w:hAnsi="Symbol" w:hint="default"/>
      </w:rPr>
    </w:lvl>
    <w:lvl w:ilvl="4" w:tplc="3B8CC7B0">
      <w:start w:val="1"/>
      <w:numFmt w:val="bullet"/>
      <w:lvlText w:val="o"/>
      <w:lvlJc w:val="left"/>
      <w:pPr>
        <w:ind w:left="3600" w:hanging="360"/>
      </w:pPr>
      <w:rPr>
        <w:rFonts w:ascii="Courier New" w:hAnsi="Courier New" w:hint="default"/>
      </w:rPr>
    </w:lvl>
    <w:lvl w:ilvl="5" w:tplc="4508B78C">
      <w:start w:val="1"/>
      <w:numFmt w:val="bullet"/>
      <w:lvlText w:val=""/>
      <w:lvlJc w:val="left"/>
      <w:pPr>
        <w:ind w:left="4320" w:hanging="360"/>
      </w:pPr>
      <w:rPr>
        <w:rFonts w:ascii="Wingdings" w:hAnsi="Wingdings" w:hint="default"/>
      </w:rPr>
    </w:lvl>
    <w:lvl w:ilvl="6" w:tplc="1C4E291C">
      <w:start w:val="1"/>
      <w:numFmt w:val="bullet"/>
      <w:lvlText w:val=""/>
      <w:lvlJc w:val="left"/>
      <w:pPr>
        <w:ind w:left="5040" w:hanging="360"/>
      </w:pPr>
      <w:rPr>
        <w:rFonts w:ascii="Symbol" w:hAnsi="Symbol" w:hint="default"/>
      </w:rPr>
    </w:lvl>
    <w:lvl w:ilvl="7" w:tplc="6388D372">
      <w:start w:val="1"/>
      <w:numFmt w:val="bullet"/>
      <w:lvlText w:val="o"/>
      <w:lvlJc w:val="left"/>
      <w:pPr>
        <w:ind w:left="5760" w:hanging="360"/>
      </w:pPr>
      <w:rPr>
        <w:rFonts w:ascii="Courier New" w:hAnsi="Courier New" w:hint="default"/>
      </w:rPr>
    </w:lvl>
    <w:lvl w:ilvl="8" w:tplc="61DA8212">
      <w:start w:val="1"/>
      <w:numFmt w:val="bullet"/>
      <w:lvlText w:val=""/>
      <w:lvlJc w:val="left"/>
      <w:pPr>
        <w:ind w:left="6480" w:hanging="360"/>
      </w:pPr>
      <w:rPr>
        <w:rFonts w:ascii="Wingdings" w:hAnsi="Wingdings" w:hint="default"/>
      </w:rPr>
    </w:lvl>
  </w:abstractNum>
  <w:abstractNum w:abstractNumId="10">
    <w:nsid w:val="51782EB0"/>
    <w:multiLevelType w:val="hybridMultilevel"/>
    <w:tmpl w:val="A1DE5284"/>
    <w:lvl w:ilvl="0" w:tplc="0214FE3E">
      <w:start w:val="1"/>
      <w:numFmt w:val="bullet"/>
      <w:lvlText w:val=""/>
      <w:lvlJc w:val="left"/>
      <w:pPr>
        <w:ind w:left="720" w:hanging="360"/>
      </w:pPr>
      <w:rPr>
        <w:rFonts w:ascii="Symbol" w:hAnsi="Symbol" w:hint="default"/>
      </w:rPr>
    </w:lvl>
    <w:lvl w:ilvl="1" w:tplc="34C8665A">
      <w:start w:val="1"/>
      <w:numFmt w:val="bullet"/>
      <w:lvlText w:val="o"/>
      <w:lvlJc w:val="left"/>
      <w:pPr>
        <w:ind w:left="1440" w:hanging="360"/>
      </w:pPr>
      <w:rPr>
        <w:rFonts w:ascii="Courier New" w:hAnsi="Courier New" w:hint="default"/>
      </w:rPr>
    </w:lvl>
    <w:lvl w:ilvl="2" w:tplc="169A5DBC">
      <w:start w:val="1"/>
      <w:numFmt w:val="bullet"/>
      <w:lvlText w:val=""/>
      <w:lvlJc w:val="left"/>
      <w:pPr>
        <w:ind w:left="2160" w:hanging="360"/>
      </w:pPr>
      <w:rPr>
        <w:rFonts w:ascii="Wingdings" w:hAnsi="Wingdings" w:hint="default"/>
      </w:rPr>
    </w:lvl>
    <w:lvl w:ilvl="3" w:tplc="6FEE903E">
      <w:start w:val="1"/>
      <w:numFmt w:val="bullet"/>
      <w:lvlText w:val=""/>
      <w:lvlJc w:val="left"/>
      <w:pPr>
        <w:ind w:left="2880" w:hanging="360"/>
      </w:pPr>
      <w:rPr>
        <w:rFonts w:ascii="Symbol" w:hAnsi="Symbol" w:hint="default"/>
      </w:rPr>
    </w:lvl>
    <w:lvl w:ilvl="4" w:tplc="2E6063CC">
      <w:start w:val="1"/>
      <w:numFmt w:val="bullet"/>
      <w:lvlText w:val="o"/>
      <w:lvlJc w:val="left"/>
      <w:pPr>
        <w:ind w:left="3600" w:hanging="360"/>
      </w:pPr>
      <w:rPr>
        <w:rFonts w:ascii="Courier New" w:hAnsi="Courier New" w:hint="default"/>
      </w:rPr>
    </w:lvl>
    <w:lvl w:ilvl="5" w:tplc="11BA8DC8">
      <w:start w:val="1"/>
      <w:numFmt w:val="bullet"/>
      <w:lvlText w:val=""/>
      <w:lvlJc w:val="left"/>
      <w:pPr>
        <w:ind w:left="4320" w:hanging="360"/>
      </w:pPr>
      <w:rPr>
        <w:rFonts w:ascii="Wingdings" w:hAnsi="Wingdings" w:hint="default"/>
      </w:rPr>
    </w:lvl>
    <w:lvl w:ilvl="6" w:tplc="94B08A9C">
      <w:start w:val="1"/>
      <w:numFmt w:val="bullet"/>
      <w:lvlText w:val=""/>
      <w:lvlJc w:val="left"/>
      <w:pPr>
        <w:ind w:left="5040" w:hanging="360"/>
      </w:pPr>
      <w:rPr>
        <w:rFonts w:ascii="Symbol" w:hAnsi="Symbol" w:hint="default"/>
      </w:rPr>
    </w:lvl>
    <w:lvl w:ilvl="7" w:tplc="EE2CAF62">
      <w:start w:val="1"/>
      <w:numFmt w:val="bullet"/>
      <w:lvlText w:val="o"/>
      <w:lvlJc w:val="left"/>
      <w:pPr>
        <w:ind w:left="5760" w:hanging="360"/>
      </w:pPr>
      <w:rPr>
        <w:rFonts w:ascii="Courier New" w:hAnsi="Courier New" w:hint="default"/>
      </w:rPr>
    </w:lvl>
    <w:lvl w:ilvl="8" w:tplc="D0A011FA">
      <w:start w:val="1"/>
      <w:numFmt w:val="bullet"/>
      <w:lvlText w:val=""/>
      <w:lvlJc w:val="left"/>
      <w:pPr>
        <w:ind w:left="6480" w:hanging="360"/>
      </w:pPr>
      <w:rPr>
        <w:rFonts w:ascii="Wingdings" w:hAnsi="Wingdings" w:hint="default"/>
      </w:rPr>
    </w:lvl>
  </w:abstractNum>
  <w:abstractNum w:abstractNumId="11">
    <w:nsid w:val="5F632A44"/>
    <w:multiLevelType w:val="hybridMultilevel"/>
    <w:tmpl w:val="48B6C880"/>
    <w:lvl w:ilvl="0" w:tplc="714E45EC">
      <w:start w:val="1"/>
      <w:numFmt w:val="bullet"/>
      <w:lvlText w:val=""/>
      <w:lvlJc w:val="left"/>
      <w:pPr>
        <w:ind w:left="720" w:hanging="360"/>
      </w:pPr>
      <w:rPr>
        <w:rFonts w:ascii="Symbol" w:hAnsi="Symbol" w:hint="default"/>
      </w:rPr>
    </w:lvl>
    <w:lvl w:ilvl="1" w:tplc="CF3A94F6">
      <w:start w:val="1"/>
      <w:numFmt w:val="bullet"/>
      <w:lvlText w:val="o"/>
      <w:lvlJc w:val="left"/>
      <w:pPr>
        <w:ind w:left="1440" w:hanging="360"/>
      </w:pPr>
      <w:rPr>
        <w:rFonts w:ascii="Courier New" w:hAnsi="Courier New" w:hint="default"/>
      </w:rPr>
    </w:lvl>
    <w:lvl w:ilvl="2" w:tplc="3572C860">
      <w:start w:val="1"/>
      <w:numFmt w:val="bullet"/>
      <w:lvlText w:val=""/>
      <w:lvlJc w:val="left"/>
      <w:pPr>
        <w:ind w:left="2160" w:hanging="360"/>
      </w:pPr>
      <w:rPr>
        <w:rFonts w:ascii="Wingdings" w:hAnsi="Wingdings" w:hint="default"/>
      </w:rPr>
    </w:lvl>
    <w:lvl w:ilvl="3" w:tplc="BF0E34A4">
      <w:start w:val="1"/>
      <w:numFmt w:val="bullet"/>
      <w:lvlText w:val=""/>
      <w:lvlJc w:val="left"/>
      <w:pPr>
        <w:ind w:left="2880" w:hanging="360"/>
      </w:pPr>
      <w:rPr>
        <w:rFonts w:ascii="Symbol" w:hAnsi="Symbol" w:hint="default"/>
      </w:rPr>
    </w:lvl>
    <w:lvl w:ilvl="4" w:tplc="E2AC635E">
      <w:start w:val="1"/>
      <w:numFmt w:val="bullet"/>
      <w:lvlText w:val="o"/>
      <w:lvlJc w:val="left"/>
      <w:pPr>
        <w:ind w:left="3600" w:hanging="360"/>
      </w:pPr>
      <w:rPr>
        <w:rFonts w:ascii="Courier New" w:hAnsi="Courier New" w:hint="default"/>
      </w:rPr>
    </w:lvl>
    <w:lvl w:ilvl="5" w:tplc="A99C5A04">
      <w:start w:val="1"/>
      <w:numFmt w:val="bullet"/>
      <w:lvlText w:val=""/>
      <w:lvlJc w:val="left"/>
      <w:pPr>
        <w:ind w:left="4320" w:hanging="360"/>
      </w:pPr>
      <w:rPr>
        <w:rFonts w:ascii="Wingdings" w:hAnsi="Wingdings" w:hint="default"/>
      </w:rPr>
    </w:lvl>
    <w:lvl w:ilvl="6" w:tplc="CE6EEDDA">
      <w:start w:val="1"/>
      <w:numFmt w:val="bullet"/>
      <w:lvlText w:val=""/>
      <w:lvlJc w:val="left"/>
      <w:pPr>
        <w:ind w:left="5040" w:hanging="360"/>
      </w:pPr>
      <w:rPr>
        <w:rFonts w:ascii="Symbol" w:hAnsi="Symbol" w:hint="default"/>
      </w:rPr>
    </w:lvl>
    <w:lvl w:ilvl="7" w:tplc="82C68954">
      <w:start w:val="1"/>
      <w:numFmt w:val="bullet"/>
      <w:lvlText w:val="o"/>
      <w:lvlJc w:val="left"/>
      <w:pPr>
        <w:ind w:left="5760" w:hanging="360"/>
      </w:pPr>
      <w:rPr>
        <w:rFonts w:ascii="Courier New" w:hAnsi="Courier New" w:hint="default"/>
      </w:rPr>
    </w:lvl>
    <w:lvl w:ilvl="8" w:tplc="CA8E387C">
      <w:start w:val="1"/>
      <w:numFmt w:val="bullet"/>
      <w:lvlText w:val=""/>
      <w:lvlJc w:val="left"/>
      <w:pPr>
        <w:ind w:left="6480" w:hanging="360"/>
      </w:pPr>
      <w:rPr>
        <w:rFonts w:ascii="Wingdings" w:hAnsi="Wingdings" w:hint="default"/>
      </w:rPr>
    </w:lvl>
  </w:abstractNum>
  <w:abstractNum w:abstractNumId="12">
    <w:nsid w:val="61B95008"/>
    <w:multiLevelType w:val="multilevel"/>
    <w:tmpl w:val="26E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33162"/>
    <w:multiLevelType w:val="hybridMultilevel"/>
    <w:tmpl w:val="6A1C3238"/>
    <w:lvl w:ilvl="0" w:tplc="E53E3C6A">
      <w:start w:val="1"/>
      <w:numFmt w:val="bullet"/>
      <w:lvlText w:val=""/>
      <w:lvlJc w:val="left"/>
      <w:pPr>
        <w:ind w:left="720" w:hanging="360"/>
      </w:pPr>
      <w:rPr>
        <w:rFonts w:ascii="Symbol" w:hAnsi="Symbol" w:hint="default"/>
      </w:rPr>
    </w:lvl>
    <w:lvl w:ilvl="1" w:tplc="0BEA833C">
      <w:start w:val="1"/>
      <w:numFmt w:val="bullet"/>
      <w:lvlText w:val="o"/>
      <w:lvlJc w:val="left"/>
      <w:pPr>
        <w:ind w:left="1440" w:hanging="360"/>
      </w:pPr>
      <w:rPr>
        <w:rFonts w:ascii="Courier New" w:hAnsi="Courier New" w:hint="default"/>
      </w:rPr>
    </w:lvl>
    <w:lvl w:ilvl="2" w:tplc="2B34BD74">
      <w:start w:val="1"/>
      <w:numFmt w:val="bullet"/>
      <w:lvlText w:val=""/>
      <w:lvlJc w:val="left"/>
      <w:pPr>
        <w:ind w:left="2160" w:hanging="360"/>
      </w:pPr>
      <w:rPr>
        <w:rFonts w:ascii="Wingdings" w:hAnsi="Wingdings" w:hint="default"/>
      </w:rPr>
    </w:lvl>
    <w:lvl w:ilvl="3" w:tplc="82E4FD52">
      <w:start w:val="1"/>
      <w:numFmt w:val="bullet"/>
      <w:lvlText w:val=""/>
      <w:lvlJc w:val="left"/>
      <w:pPr>
        <w:ind w:left="2880" w:hanging="360"/>
      </w:pPr>
      <w:rPr>
        <w:rFonts w:ascii="Symbol" w:hAnsi="Symbol" w:hint="default"/>
      </w:rPr>
    </w:lvl>
    <w:lvl w:ilvl="4" w:tplc="F7A2C53C">
      <w:start w:val="1"/>
      <w:numFmt w:val="bullet"/>
      <w:lvlText w:val="o"/>
      <w:lvlJc w:val="left"/>
      <w:pPr>
        <w:ind w:left="3600" w:hanging="360"/>
      </w:pPr>
      <w:rPr>
        <w:rFonts w:ascii="Courier New" w:hAnsi="Courier New" w:hint="default"/>
      </w:rPr>
    </w:lvl>
    <w:lvl w:ilvl="5" w:tplc="39DAAFD4">
      <w:start w:val="1"/>
      <w:numFmt w:val="bullet"/>
      <w:lvlText w:val=""/>
      <w:lvlJc w:val="left"/>
      <w:pPr>
        <w:ind w:left="4320" w:hanging="360"/>
      </w:pPr>
      <w:rPr>
        <w:rFonts w:ascii="Wingdings" w:hAnsi="Wingdings" w:hint="default"/>
      </w:rPr>
    </w:lvl>
    <w:lvl w:ilvl="6" w:tplc="0BD2DBFA">
      <w:start w:val="1"/>
      <w:numFmt w:val="bullet"/>
      <w:lvlText w:val=""/>
      <w:lvlJc w:val="left"/>
      <w:pPr>
        <w:ind w:left="5040" w:hanging="360"/>
      </w:pPr>
      <w:rPr>
        <w:rFonts w:ascii="Symbol" w:hAnsi="Symbol" w:hint="default"/>
      </w:rPr>
    </w:lvl>
    <w:lvl w:ilvl="7" w:tplc="C6043242">
      <w:start w:val="1"/>
      <w:numFmt w:val="bullet"/>
      <w:lvlText w:val="o"/>
      <w:lvlJc w:val="left"/>
      <w:pPr>
        <w:ind w:left="5760" w:hanging="360"/>
      </w:pPr>
      <w:rPr>
        <w:rFonts w:ascii="Courier New" w:hAnsi="Courier New" w:hint="default"/>
      </w:rPr>
    </w:lvl>
    <w:lvl w:ilvl="8" w:tplc="6DDCEDC0">
      <w:start w:val="1"/>
      <w:numFmt w:val="bullet"/>
      <w:lvlText w:val=""/>
      <w:lvlJc w:val="left"/>
      <w:pPr>
        <w:ind w:left="6480" w:hanging="360"/>
      </w:pPr>
      <w:rPr>
        <w:rFonts w:ascii="Wingdings" w:hAnsi="Wingdings" w:hint="default"/>
      </w:rPr>
    </w:lvl>
  </w:abstractNum>
  <w:abstractNum w:abstractNumId="14">
    <w:nsid w:val="740940D3"/>
    <w:multiLevelType w:val="hybridMultilevel"/>
    <w:tmpl w:val="36E68524"/>
    <w:lvl w:ilvl="0" w:tplc="5B1E06A4">
      <w:start w:val="1"/>
      <w:numFmt w:val="bullet"/>
      <w:lvlText w:val=""/>
      <w:lvlJc w:val="left"/>
      <w:pPr>
        <w:ind w:left="720" w:hanging="360"/>
      </w:pPr>
      <w:rPr>
        <w:rFonts w:ascii="Symbol" w:hAnsi="Symbol" w:hint="default"/>
      </w:rPr>
    </w:lvl>
    <w:lvl w:ilvl="1" w:tplc="2FB24188">
      <w:start w:val="1"/>
      <w:numFmt w:val="bullet"/>
      <w:lvlText w:val="o"/>
      <w:lvlJc w:val="left"/>
      <w:pPr>
        <w:ind w:left="1440" w:hanging="360"/>
      </w:pPr>
      <w:rPr>
        <w:rFonts w:ascii="Courier New" w:hAnsi="Courier New" w:hint="default"/>
      </w:rPr>
    </w:lvl>
    <w:lvl w:ilvl="2" w:tplc="82E89CD4">
      <w:start w:val="1"/>
      <w:numFmt w:val="bullet"/>
      <w:lvlText w:val=""/>
      <w:lvlJc w:val="left"/>
      <w:pPr>
        <w:ind w:left="2160" w:hanging="360"/>
      </w:pPr>
      <w:rPr>
        <w:rFonts w:ascii="Wingdings" w:hAnsi="Wingdings" w:hint="default"/>
      </w:rPr>
    </w:lvl>
    <w:lvl w:ilvl="3" w:tplc="E2963958">
      <w:start w:val="1"/>
      <w:numFmt w:val="bullet"/>
      <w:lvlText w:val=""/>
      <w:lvlJc w:val="left"/>
      <w:pPr>
        <w:ind w:left="2880" w:hanging="360"/>
      </w:pPr>
      <w:rPr>
        <w:rFonts w:ascii="Symbol" w:hAnsi="Symbol" w:hint="default"/>
      </w:rPr>
    </w:lvl>
    <w:lvl w:ilvl="4" w:tplc="3F227210">
      <w:start w:val="1"/>
      <w:numFmt w:val="bullet"/>
      <w:lvlText w:val="o"/>
      <w:lvlJc w:val="left"/>
      <w:pPr>
        <w:ind w:left="3600" w:hanging="360"/>
      </w:pPr>
      <w:rPr>
        <w:rFonts w:ascii="Courier New" w:hAnsi="Courier New" w:hint="default"/>
      </w:rPr>
    </w:lvl>
    <w:lvl w:ilvl="5" w:tplc="63201828">
      <w:start w:val="1"/>
      <w:numFmt w:val="bullet"/>
      <w:lvlText w:val=""/>
      <w:lvlJc w:val="left"/>
      <w:pPr>
        <w:ind w:left="4320" w:hanging="360"/>
      </w:pPr>
      <w:rPr>
        <w:rFonts w:ascii="Wingdings" w:hAnsi="Wingdings" w:hint="default"/>
      </w:rPr>
    </w:lvl>
    <w:lvl w:ilvl="6" w:tplc="3D9E4508">
      <w:start w:val="1"/>
      <w:numFmt w:val="bullet"/>
      <w:lvlText w:val=""/>
      <w:lvlJc w:val="left"/>
      <w:pPr>
        <w:ind w:left="5040" w:hanging="360"/>
      </w:pPr>
      <w:rPr>
        <w:rFonts w:ascii="Symbol" w:hAnsi="Symbol" w:hint="default"/>
      </w:rPr>
    </w:lvl>
    <w:lvl w:ilvl="7" w:tplc="9A82EC8E">
      <w:start w:val="1"/>
      <w:numFmt w:val="bullet"/>
      <w:lvlText w:val="o"/>
      <w:lvlJc w:val="left"/>
      <w:pPr>
        <w:ind w:left="5760" w:hanging="360"/>
      </w:pPr>
      <w:rPr>
        <w:rFonts w:ascii="Courier New" w:hAnsi="Courier New" w:hint="default"/>
      </w:rPr>
    </w:lvl>
    <w:lvl w:ilvl="8" w:tplc="9F5611D2">
      <w:start w:val="1"/>
      <w:numFmt w:val="bullet"/>
      <w:lvlText w:val=""/>
      <w:lvlJc w:val="left"/>
      <w:pPr>
        <w:ind w:left="6480" w:hanging="360"/>
      </w:pPr>
      <w:rPr>
        <w:rFonts w:ascii="Wingdings" w:hAnsi="Wingdings" w:hint="default"/>
      </w:rPr>
    </w:lvl>
  </w:abstractNum>
  <w:abstractNum w:abstractNumId="15">
    <w:nsid w:val="767D58AF"/>
    <w:multiLevelType w:val="multilevel"/>
    <w:tmpl w:val="F5C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160187"/>
    <w:multiLevelType w:val="hybridMultilevel"/>
    <w:tmpl w:val="A84E44E4"/>
    <w:lvl w:ilvl="0" w:tplc="40A2DE58">
      <w:start w:val="1"/>
      <w:numFmt w:val="bullet"/>
      <w:lvlText w:val=""/>
      <w:lvlJc w:val="left"/>
      <w:pPr>
        <w:ind w:left="720" w:hanging="360"/>
      </w:pPr>
      <w:rPr>
        <w:rFonts w:ascii="Symbol" w:hAnsi="Symbol" w:hint="default"/>
      </w:rPr>
    </w:lvl>
    <w:lvl w:ilvl="1" w:tplc="6D68C63E">
      <w:start w:val="1"/>
      <w:numFmt w:val="bullet"/>
      <w:lvlText w:val="o"/>
      <w:lvlJc w:val="left"/>
      <w:pPr>
        <w:ind w:left="1440" w:hanging="360"/>
      </w:pPr>
      <w:rPr>
        <w:rFonts w:ascii="Courier New" w:hAnsi="Courier New" w:hint="default"/>
      </w:rPr>
    </w:lvl>
    <w:lvl w:ilvl="2" w:tplc="EB0EF7D6">
      <w:start w:val="1"/>
      <w:numFmt w:val="bullet"/>
      <w:lvlText w:val=""/>
      <w:lvlJc w:val="left"/>
      <w:pPr>
        <w:ind w:left="2160" w:hanging="360"/>
      </w:pPr>
      <w:rPr>
        <w:rFonts w:ascii="Wingdings" w:hAnsi="Wingdings" w:hint="default"/>
      </w:rPr>
    </w:lvl>
    <w:lvl w:ilvl="3" w:tplc="5B58BB36">
      <w:start w:val="1"/>
      <w:numFmt w:val="bullet"/>
      <w:lvlText w:val=""/>
      <w:lvlJc w:val="left"/>
      <w:pPr>
        <w:ind w:left="2880" w:hanging="360"/>
      </w:pPr>
      <w:rPr>
        <w:rFonts w:ascii="Symbol" w:hAnsi="Symbol" w:hint="default"/>
      </w:rPr>
    </w:lvl>
    <w:lvl w:ilvl="4" w:tplc="BFEC3DD4">
      <w:start w:val="1"/>
      <w:numFmt w:val="bullet"/>
      <w:lvlText w:val="o"/>
      <w:lvlJc w:val="left"/>
      <w:pPr>
        <w:ind w:left="3600" w:hanging="360"/>
      </w:pPr>
      <w:rPr>
        <w:rFonts w:ascii="Courier New" w:hAnsi="Courier New" w:hint="default"/>
      </w:rPr>
    </w:lvl>
    <w:lvl w:ilvl="5" w:tplc="4C6E7B0E">
      <w:start w:val="1"/>
      <w:numFmt w:val="bullet"/>
      <w:lvlText w:val=""/>
      <w:lvlJc w:val="left"/>
      <w:pPr>
        <w:ind w:left="4320" w:hanging="360"/>
      </w:pPr>
      <w:rPr>
        <w:rFonts w:ascii="Wingdings" w:hAnsi="Wingdings" w:hint="default"/>
      </w:rPr>
    </w:lvl>
    <w:lvl w:ilvl="6" w:tplc="51CC59A6">
      <w:start w:val="1"/>
      <w:numFmt w:val="bullet"/>
      <w:lvlText w:val=""/>
      <w:lvlJc w:val="left"/>
      <w:pPr>
        <w:ind w:left="5040" w:hanging="360"/>
      </w:pPr>
      <w:rPr>
        <w:rFonts w:ascii="Symbol" w:hAnsi="Symbol" w:hint="default"/>
      </w:rPr>
    </w:lvl>
    <w:lvl w:ilvl="7" w:tplc="96D86674">
      <w:start w:val="1"/>
      <w:numFmt w:val="bullet"/>
      <w:lvlText w:val="o"/>
      <w:lvlJc w:val="left"/>
      <w:pPr>
        <w:ind w:left="5760" w:hanging="360"/>
      </w:pPr>
      <w:rPr>
        <w:rFonts w:ascii="Courier New" w:hAnsi="Courier New" w:hint="default"/>
      </w:rPr>
    </w:lvl>
    <w:lvl w:ilvl="8" w:tplc="0B44923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7"/>
  </w:num>
  <w:num w:numId="6">
    <w:abstractNumId w:val="16"/>
  </w:num>
  <w:num w:numId="7">
    <w:abstractNumId w:val="10"/>
  </w:num>
  <w:num w:numId="8">
    <w:abstractNumId w:val="13"/>
  </w:num>
  <w:num w:numId="9">
    <w:abstractNumId w:val="8"/>
  </w:num>
  <w:num w:numId="10">
    <w:abstractNumId w:val="14"/>
  </w:num>
  <w:num w:numId="11">
    <w:abstractNumId w:val="0"/>
  </w:num>
  <w:num w:numId="12">
    <w:abstractNumId w:val="6"/>
  </w:num>
  <w:num w:numId="13">
    <w:abstractNumId w:val="12"/>
  </w:num>
  <w:num w:numId="14">
    <w:abstractNumId w:val="4"/>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C6"/>
    <w:rsid w:val="00011CE3"/>
    <w:rsid w:val="000364E3"/>
    <w:rsid w:val="00041E11"/>
    <w:rsid w:val="00050A73"/>
    <w:rsid w:val="00055060"/>
    <w:rsid w:val="000601D5"/>
    <w:rsid w:val="00071CB1"/>
    <w:rsid w:val="000731CA"/>
    <w:rsid w:val="0008059D"/>
    <w:rsid w:val="00083891"/>
    <w:rsid w:val="00086AFB"/>
    <w:rsid w:val="00097995"/>
    <w:rsid w:val="000A00C3"/>
    <w:rsid w:val="000A72FE"/>
    <w:rsid w:val="000D0CF2"/>
    <w:rsid w:val="000D5E7A"/>
    <w:rsid w:val="000E0CA8"/>
    <w:rsid w:val="000E3CAE"/>
    <w:rsid w:val="000E6362"/>
    <w:rsid w:val="000F0316"/>
    <w:rsid w:val="000F20D3"/>
    <w:rsid w:val="000F6F6C"/>
    <w:rsid w:val="0010494A"/>
    <w:rsid w:val="00105970"/>
    <w:rsid w:val="0010633A"/>
    <w:rsid w:val="00117993"/>
    <w:rsid w:val="001225D1"/>
    <w:rsid w:val="00133520"/>
    <w:rsid w:val="00142543"/>
    <w:rsid w:val="00143EB7"/>
    <w:rsid w:val="001478CA"/>
    <w:rsid w:val="00163A97"/>
    <w:rsid w:val="00164768"/>
    <w:rsid w:val="00164AED"/>
    <w:rsid w:val="00165314"/>
    <w:rsid w:val="001774F3"/>
    <w:rsid w:val="00177EE7"/>
    <w:rsid w:val="00197C7C"/>
    <w:rsid w:val="001A0A38"/>
    <w:rsid w:val="001A50CF"/>
    <w:rsid w:val="001D358F"/>
    <w:rsid w:val="001E6F0D"/>
    <w:rsid w:val="001F1134"/>
    <w:rsid w:val="001F2098"/>
    <w:rsid w:val="00201419"/>
    <w:rsid w:val="00203C27"/>
    <w:rsid w:val="00210833"/>
    <w:rsid w:val="00215D0C"/>
    <w:rsid w:val="002173A2"/>
    <w:rsid w:val="00223985"/>
    <w:rsid w:val="00223FE9"/>
    <w:rsid w:val="00234BD5"/>
    <w:rsid w:val="0023798A"/>
    <w:rsid w:val="002438AE"/>
    <w:rsid w:val="00244563"/>
    <w:rsid w:val="00247501"/>
    <w:rsid w:val="002720A8"/>
    <w:rsid w:val="00272BCC"/>
    <w:rsid w:val="00282AA3"/>
    <w:rsid w:val="002831FC"/>
    <w:rsid w:val="002911BD"/>
    <w:rsid w:val="002916EE"/>
    <w:rsid w:val="002B1D87"/>
    <w:rsid w:val="002D5EF0"/>
    <w:rsid w:val="002EB435"/>
    <w:rsid w:val="002F439A"/>
    <w:rsid w:val="002FA2BF"/>
    <w:rsid w:val="00307E9D"/>
    <w:rsid w:val="00313EFC"/>
    <w:rsid w:val="0031675B"/>
    <w:rsid w:val="00324DDB"/>
    <w:rsid w:val="00357197"/>
    <w:rsid w:val="0035774B"/>
    <w:rsid w:val="003748F8"/>
    <w:rsid w:val="00377677"/>
    <w:rsid w:val="00386BD1"/>
    <w:rsid w:val="00386E21"/>
    <w:rsid w:val="0039281D"/>
    <w:rsid w:val="003928C3"/>
    <w:rsid w:val="0039300E"/>
    <w:rsid w:val="003A0B60"/>
    <w:rsid w:val="003A3103"/>
    <w:rsid w:val="003A3402"/>
    <w:rsid w:val="003B0529"/>
    <w:rsid w:val="003C0966"/>
    <w:rsid w:val="003C295C"/>
    <w:rsid w:val="003C4FFD"/>
    <w:rsid w:val="003D2A1B"/>
    <w:rsid w:val="003D2B55"/>
    <w:rsid w:val="003D44CB"/>
    <w:rsid w:val="00423F73"/>
    <w:rsid w:val="00424344"/>
    <w:rsid w:val="00425D14"/>
    <w:rsid w:val="004311A4"/>
    <w:rsid w:val="0043682F"/>
    <w:rsid w:val="00462D93"/>
    <w:rsid w:val="0047021B"/>
    <w:rsid w:val="00476163"/>
    <w:rsid w:val="0047654A"/>
    <w:rsid w:val="00482E4E"/>
    <w:rsid w:val="00482FDA"/>
    <w:rsid w:val="00494F37"/>
    <w:rsid w:val="00496EAA"/>
    <w:rsid w:val="004A2ABB"/>
    <w:rsid w:val="004A6141"/>
    <w:rsid w:val="004A6194"/>
    <w:rsid w:val="004B66E2"/>
    <w:rsid w:val="004B670B"/>
    <w:rsid w:val="004D453E"/>
    <w:rsid w:val="004E5F92"/>
    <w:rsid w:val="004E6754"/>
    <w:rsid w:val="004F0C25"/>
    <w:rsid w:val="005036E7"/>
    <w:rsid w:val="0050483D"/>
    <w:rsid w:val="00504D14"/>
    <w:rsid w:val="0051236B"/>
    <w:rsid w:val="00522108"/>
    <w:rsid w:val="00537A1D"/>
    <w:rsid w:val="005450C2"/>
    <w:rsid w:val="00551FBA"/>
    <w:rsid w:val="00553BAA"/>
    <w:rsid w:val="00580C4F"/>
    <w:rsid w:val="005906C6"/>
    <w:rsid w:val="005908C6"/>
    <w:rsid w:val="00594E95"/>
    <w:rsid w:val="005A6C79"/>
    <w:rsid w:val="005B3EB7"/>
    <w:rsid w:val="005B524B"/>
    <w:rsid w:val="005B6523"/>
    <w:rsid w:val="005E30E6"/>
    <w:rsid w:val="005F268F"/>
    <w:rsid w:val="005F2EC9"/>
    <w:rsid w:val="005F69A2"/>
    <w:rsid w:val="00602E3D"/>
    <w:rsid w:val="00605D52"/>
    <w:rsid w:val="00616512"/>
    <w:rsid w:val="00623A35"/>
    <w:rsid w:val="006463FE"/>
    <w:rsid w:val="006555D2"/>
    <w:rsid w:val="00657461"/>
    <w:rsid w:val="006606E0"/>
    <w:rsid w:val="00677B53"/>
    <w:rsid w:val="006876A1"/>
    <w:rsid w:val="0069149B"/>
    <w:rsid w:val="00691F4D"/>
    <w:rsid w:val="00696207"/>
    <w:rsid w:val="006A0FD5"/>
    <w:rsid w:val="006A36EC"/>
    <w:rsid w:val="006A393E"/>
    <w:rsid w:val="006B3314"/>
    <w:rsid w:val="006E2471"/>
    <w:rsid w:val="006E3D96"/>
    <w:rsid w:val="006F7150"/>
    <w:rsid w:val="00705891"/>
    <w:rsid w:val="00721BDC"/>
    <w:rsid w:val="007221A5"/>
    <w:rsid w:val="007427FA"/>
    <w:rsid w:val="00750A0E"/>
    <w:rsid w:val="00766890"/>
    <w:rsid w:val="00766A41"/>
    <w:rsid w:val="007676F7"/>
    <w:rsid w:val="00767E51"/>
    <w:rsid w:val="00772B46"/>
    <w:rsid w:val="00772F60"/>
    <w:rsid w:val="0078017F"/>
    <w:rsid w:val="00782114"/>
    <w:rsid w:val="00787F6B"/>
    <w:rsid w:val="00790D37"/>
    <w:rsid w:val="00791065"/>
    <w:rsid w:val="00794945"/>
    <w:rsid w:val="007A154F"/>
    <w:rsid w:val="007D732F"/>
    <w:rsid w:val="007D76F6"/>
    <w:rsid w:val="007E5CEC"/>
    <w:rsid w:val="007F0515"/>
    <w:rsid w:val="00800410"/>
    <w:rsid w:val="00802C93"/>
    <w:rsid w:val="00811D6D"/>
    <w:rsid w:val="008259E0"/>
    <w:rsid w:val="008406EB"/>
    <w:rsid w:val="0084501F"/>
    <w:rsid w:val="008477D0"/>
    <w:rsid w:val="00850DD5"/>
    <w:rsid w:val="0085187B"/>
    <w:rsid w:val="00854093"/>
    <w:rsid w:val="00860AA5"/>
    <w:rsid w:val="00866F03"/>
    <w:rsid w:val="00874657"/>
    <w:rsid w:val="008E6619"/>
    <w:rsid w:val="008F7989"/>
    <w:rsid w:val="00901681"/>
    <w:rsid w:val="00902981"/>
    <w:rsid w:val="00906509"/>
    <w:rsid w:val="00906DC8"/>
    <w:rsid w:val="00924A1B"/>
    <w:rsid w:val="00924F76"/>
    <w:rsid w:val="00926466"/>
    <w:rsid w:val="00966CA3"/>
    <w:rsid w:val="0099227F"/>
    <w:rsid w:val="009A1548"/>
    <w:rsid w:val="009B1608"/>
    <w:rsid w:val="009B3FF5"/>
    <w:rsid w:val="009C46C8"/>
    <w:rsid w:val="009C63A7"/>
    <w:rsid w:val="009E3333"/>
    <w:rsid w:val="009F412E"/>
    <w:rsid w:val="00A151B0"/>
    <w:rsid w:val="00A461AC"/>
    <w:rsid w:val="00A67FAD"/>
    <w:rsid w:val="00A80877"/>
    <w:rsid w:val="00A87F9D"/>
    <w:rsid w:val="00A92FD8"/>
    <w:rsid w:val="00A97E2A"/>
    <w:rsid w:val="00AA2A56"/>
    <w:rsid w:val="00AC6C99"/>
    <w:rsid w:val="00AD0B73"/>
    <w:rsid w:val="00AD14D6"/>
    <w:rsid w:val="00AD15C4"/>
    <w:rsid w:val="00AD2594"/>
    <w:rsid w:val="00AE2F55"/>
    <w:rsid w:val="00AF6C54"/>
    <w:rsid w:val="00B00941"/>
    <w:rsid w:val="00B15692"/>
    <w:rsid w:val="00B25A2E"/>
    <w:rsid w:val="00B30A72"/>
    <w:rsid w:val="00B31A17"/>
    <w:rsid w:val="00B441BE"/>
    <w:rsid w:val="00B4477F"/>
    <w:rsid w:val="00BC3FBE"/>
    <w:rsid w:val="00BC5180"/>
    <w:rsid w:val="00BC654A"/>
    <w:rsid w:val="00BC799F"/>
    <w:rsid w:val="00BD2816"/>
    <w:rsid w:val="00BE1EB6"/>
    <w:rsid w:val="00BF5362"/>
    <w:rsid w:val="00C03D10"/>
    <w:rsid w:val="00C12092"/>
    <w:rsid w:val="00C16264"/>
    <w:rsid w:val="00C33E9E"/>
    <w:rsid w:val="00C57647"/>
    <w:rsid w:val="00C62696"/>
    <w:rsid w:val="00C82B89"/>
    <w:rsid w:val="00C8467F"/>
    <w:rsid w:val="00CA68C1"/>
    <w:rsid w:val="00CA7412"/>
    <w:rsid w:val="00CB1E58"/>
    <w:rsid w:val="00CB2047"/>
    <w:rsid w:val="00CB6BC9"/>
    <w:rsid w:val="00CD2D05"/>
    <w:rsid w:val="00CD7CDD"/>
    <w:rsid w:val="00CE0233"/>
    <w:rsid w:val="00CE2653"/>
    <w:rsid w:val="00D05E02"/>
    <w:rsid w:val="00D06E95"/>
    <w:rsid w:val="00D1631E"/>
    <w:rsid w:val="00D17775"/>
    <w:rsid w:val="00D24009"/>
    <w:rsid w:val="00D36647"/>
    <w:rsid w:val="00D62D7E"/>
    <w:rsid w:val="00D6E9AD"/>
    <w:rsid w:val="00D8138A"/>
    <w:rsid w:val="00D863B0"/>
    <w:rsid w:val="00D90CD0"/>
    <w:rsid w:val="00D9488A"/>
    <w:rsid w:val="00DA2159"/>
    <w:rsid w:val="00DB27B7"/>
    <w:rsid w:val="00DC67B6"/>
    <w:rsid w:val="00DD6C7D"/>
    <w:rsid w:val="00DF021F"/>
    <w:rsid w:val="00DF63DC"/>
    <w:rsid w:val="00E03FDC"/>
    <w:rsid w:val="00E05B51"/>
    <w:rsid w:val="00E16BFF"/>
    <w:rsid w:val="00E2407B"/>
    <w:rsid w:val="00E32A98"/>
    <w:rsid w:val="00E32EB2"/>
    <w:rsid w:val="00E44038"/>
    <w:rsid w:val="00E63F0E"/>
    <w:rsid w:val="00E649F6"/>
    <w:rsid w:val="00E65A29"/>
    <w:rsid w:val="00E72856"/>
    <w:rsid w:val="00EA70B1"/>
    <w:rsid w:val="00EB04D2"/>
    <w:rsid w:val="00EB203D"/>
    <w:rsid w:val="00EB3B3C"/>
    <w:rsid w:val="00EB7EE0"/>
    <w:rsid w:val="00EC239D"/>
    <w:rsid w:val="00EC63D0"/>
    <w:rsid w:val="00ED2D7A"/>
    <w:rsid w:val="00ED3EF6"/>
    <w:rsid w:val="00EE1F7F"/>
    <w:rsid w:val="00F044C3"/>
    <w:rsid w:val="00F114A3"/>
    <w:rsid w:val="00F16AB1"/>
    <w:rsid w:val="00F303CB"/>
    <w:rsid w:val="00F335DD"/>
    <w:rsid w:val="00F410E4"/>
    <w:rsid w:val="00F5121D"/>
    <w:rsid w:val="00F56A60"/>
    <w:rsid w:val="00F716D3"/>
    <w:rsid w:val="00F71A66"/>
    <w:rsid w:val="00F73717"/>
    <w:rsid w:val="00F808B2"/>
    <w:rsid w:val="00FA1EE0"/>
    <w:rsid w:val="00FE1531"/>
    <w:rsid w:val="00FE4420"/>
    <w:rsid w:val="00FE48B4"/>
    <w:rsid w:val="00FF7F6A"/>
    <w:rsid w:val="012D32D4"/>
    <w:rsid w:val="012F1EBE"/>
    <w:rsid w:val="01C0E2B9"/>
    <w:rsid w:val="01CC6F85"/>
    <w:rsid w:val="01D5D3B6"/>
    <w:rsid w:val="0266F720"/>
    <w:rsid w:val="02B38610"/>
    <w:rsid w:val="02E9B70D"/>
    <w:rsid w:val="0381BA85"/>
    <w:rsid w:val="03994E50"/>
    <w:rsid w:val="03D7B884"/>
    <w:rsid w:val="04646C6A"/>
    <w:rsid w:val="04A44F08"/>
    <w:rsid w:val="0574373B"/>
    <w:rsid w:val="05787C57"/>
    <w:rsid w:val="057C472A"/>
    <w:rsid w:val="05EF8EA2"/>
    <w:rsid w:val="062F250C"/>
    <w:rsid w:val="067426D6"/>
    <w:rsid w:val="06B33CA3"/>
    <w:rsid w:val="06CBDB63"/>
    <w:rsid w:val="072EB75D"/>
    <w:rsid w:val="07770442"/>
    <w:rsid w:val="078D91AF"/>
    <w:rsid w:val="07E3DF7F"/>
    <w:rsid w:val="07FFB231"/>
    <w:rsid w:val="08B16F14"/>
    <w:rsid w:val="08BDCE07"/>
    <w:rsid w:val="08D4FCD4"/>
    <w:rsid w:val="08EFBCE5"/>
    <w:rsid w:val="0952D5EC"/>
    <w:rsid w:val="09735F75"/>
    <w:rsid w:val="09CB82E5"/>
    <w:rsid w:val="0A6A3FDB"/>
    <w:rsid w:val="0A764BAF"/>
    <w:rsid w:val="0B25D693"/>
    <w:rsid w:val="0B5BB2F0"/>
    <w:rsid w:val="0BB57AB9"/>
    <w:rsid w:val="0C0B5540"/>
    <w:rsid w:val="0C6915D5"/>
    <w:rsid w:val="0CD2AB7C"/>
    <w:rsid w:val="0CD43558"/>
    <w:rsid w:val="0CE377F1"/>
    <w:rsid w:val="0D5981F0"/>
    <w:rsid w:val="0DC5E4A0"/>
    <w:rsid w:val="0E772DDF"/>
    <w:rsid w:val="0EAF889C"/>
    <w:rsid w:val="0EF6C783"/>
    <w:rsid w:val="0F060494"/>
    <w:rsid w:val="0F932CCE"/>
    <w:rsid w:val="0FCD60E1"/>
    <w:rsid w:val="0FFF3436"/>
    <w:rsid w:val="102EA45E"/>
    <w:rsid w:val="1076CA88"/>
    <w:rsid w:val="10F58E85"/>
    <w:rsid w:val="10F59824"/>
    <w:rsid w:val="10F66320"/>
    <w:rsid w:val="11557864"/>
    <w:rsid w:val="115E21E9"/>
    <w:rsid w:val="11CE282E"/>
    <w:rsid w:val="12836FD4"/>
    <w:rsid w:val="12C0BE06"/>
    <w:rsid w:val="1323511D"/>
    <w:rsid w:val="14659F77"/>
    <w:rsid w:val="14806B4A"/>
    <w:rsid w:val="14892DD6"/>
    <w:rsid w:val="14EB0F03"/>
    <w:rsid w:val="1514BAAC"/>
    <w:rsid w:val="159F433D"/>
    <w:rsid w:val="16055377"/>
    <w:rsid w:val="16420DAE"/>
    <w:rsid w:val="16ACB814"/>
    <w:rsid w:val="17252923"/>
    <w:rsid w:val="1728E5AB"/>
    <w:rsid w:val="173752DD"/>
    <w:rsid w:val="173CC10D"/>
    <w:rsid w:val="17480305"/>
    <w:rsid w:val="174FD2DC"/>
    <w:rsid w:val="179077E0"/>
    <w:rsid w:val="18143E44"/>
    <w:rsid w:val="18A10786"/>
    <w:rsid w:val="18A32C8D"/>
    <w:rsid w:val="18C38236"/>
    <w:rsid w:val="19244F9D"/>
    <w:rsid w:val="19253068"/>
    <w:rsid w:val="1A8B6866"/>
    <w:rsid w:val="1AC4E181"/>
    <w:rsid w:val="1AD997FC"/>
    <w:rsid w:val="1BA261D8"/>
    <w:rsid w:val="1BB91720"/>
    <w:rsid w:val="1BF4EA3E"/>
    <w:rsid w:val="1C7B5831"/>
    <w:rsid w:val="1C9B4A6C"/>
    <w:rsid w:val="1D3C33ED"/>
    <w:rsid w:val="1D77DDCC"/>
    <w:rsid w:val="1D78A789"/>
    <w:rsid w:val="1D99AB75"/>
    <w:rsid w:val="1E3B6409"/>
    <w:rsid w:val="1E4377A8"/>
    <w:rsid w:val="1E45EFD3"/>
    <w:rsid w:val="1E58945C"/>
    <w:rsid w:val="1E71C22B"/>
    <w:rsid w:val="1E88DC30"/>
    <w:rsid w:val="1EB025B5"/>
    <w:rsid w:val="1EDE6BCD"/>
    <w:rsid w:val="1EF462B8"/>
    <w:rsid w:val="1F1CE558"/>
    <w:rsid w:val="1F31791F"/>
    <w:rsid w:val="1F4276D0"/>
    <w:rsid w:val="1F862900"/>
    <w:rsid w:val="1FB77CCA"/>
    <w:rsid w:val="1FC6960D"/>
    <w:rsid w:val="20105580"/>
    <w:rsid w:val="204EA917"/>
    <w:rsid w:val="20ABEA0A"/>
    <w:rsid w:val="213D1FD8"/>
    <w:rsid w:val="215557BD"/>
    <w:rsid w:val="217E1D9F"/>
    <w:rsid w:val="21933012"/>
    <w:rsid w:val="2195ED2A"/>
    <w:rsid w:val="21C461C7"/>
    <w:rsid w:val="21C8DD21"/>
    <w:rsid w:val="223CD414"/>
    <w:rsid w:val="228B3EB5"/>
    <w:rsid w:val="229895D4"/>
    <w:rsid w:val="22CEC09F"/>
    <w:rsid w:val="2398C257"/>
    <w:rsid w:val="23D48B21"/>
    <w:rsid w:val="242C57AE"/>
    <w:rsid w:val="243BEE1C"/>
    <w:rsid w:val="246A485D"/>
    <w:rsid w:val="24CFEA8E"/>
    <w:rsid w:val="24DD6384"/>
    <w:rsid w:val="257BEC57"/>
    <w:rsid w:val="2648D008"/>
    <w:rsid w:val="2658219E"/>
    <w:rsid w:val="265D2C74"/>
    <w:rsid w:val="26C42C5D"/>
    <w:rsid w:val="26DB2DEF"/>
    <w:rsid w:val="26ED8D8E"/>
    <w:rsid w:val="27346BA8"/>
    <w:rsid w:val="2763A7AA"/>
    <w:rsid w:val="27A82CCA"/>
    <w:rsid w:val="280E2626"/>
    <w:rsid w:val="28594D95"/>
    <w:rsid w:val="28799C67"/>
    <w:rsid w:val="28CD8678"/>
    <w:rsid w:val="2909219C"/>
    <w:rsid w:val="2928C0E5"/>
    <w:rsid w:val="296693CB"/>
    <w:rsid w:val="296CECBF"/>
    <w:rsid w:val="298C7CFA"/>
    <w:rsid w:val="298F6C98"/>
    <w:rsid w:val="2A1062CF"/>
    <w:rsid w:val="2A5D92AF"/>
    <w:rsid w:val="2A7FD0A9"/>
    <w:rsid w:val="2BA04203"/>
    <w:rsid w:val="2BC97036"/>
    <w:rsid w:val="2C54F545"/>
    <w:rsid w:val="2C855FC4"/>
    <w:rsid w:val="2C8B6E5F"/>
    <w:rsid w:val="2CA4DFDF"/>
    <w:rsid w:val="2D1F9451"/>
    <w:rsid w:val="2D3038D8"/>
    <w:rsid w:val="2D46437A"/>
    <w:rsid w:val="2D4BCF5F"/>
    <w:rsid w:val="2D9259F6"/>
    <w:rsid w:val="2DEA37C6"/>
    <w:rsid w:val="2DEC572B"/>
    <w:rsid w:val="2E28774F"/>
    <w:rsid w:val="2EC4D248"/>
    <w:rsid w:val="2F0D85A9"/>
    <w:rsid w:val="2F5ACABC"/>
    <w:rsid w:val="2FC6C24A"/>
    <w:rsid w:val="2FD9C01C"/>
    <w:rsid w:val="300927EE"/>
    <w:rsid w:val="30588EAE"/>
    <w:rsid w:val="30BA853D"/>
    <w:rsid w:val="30BE83ED"/>
    <w:rsid w:val="30C99611"/>
    <w:rsid w:val="30F29383"/>
    <w:rsid w:val="312063B2"/>
    <w:rsid w:val="3148F7A2"/>
    <w:rsid w:val="31496C55"/>
    <w:rsid w:val="3158CFB1"/>
    <w:rsid w:val="316CE983"/>
    <w:rsid w:val="3183281B"/>
    <w:rsid w:val="3227EAB4"/>
    <w:rsid w:val="325759E3"/>
    <w:rsid w:val="32B13B52"/>
    <w:rsid w:val="3341819E"/>
    <w:rsid w:val="33A10236"/>
    <w:rsid w:val="344BEC70"/>
    <w:rsid w:val="345E47F2"/>
    <w:rsid w:val="350F706E"/>
    <w:rsid w:val="352B75EE"/>
    <w:rsid w:val="3531C248"/>
    <w:rsid w:val="3590C1BD"/>
    <w:rsid w:val="35A492B2"/>
    <w:rsid w:val="360A93D5"/>
    <w:rsid w:val="366ABD2A"/>
    <w:rsid w:val="36780D8E"/>
    <w:rsid w:val="36DDFF1A"/>
    <w:rsid w:val="36F51EC0"/>
    <w:rsid w:val="3728B37E"/>
    <w:rsid w:val="373B79C9"/>
    <w:rsid w:val="38060984"/>
    <w:rsid w:val="380684F5"/>
    <w:rsid w:val="38260723"/>
    <w:rsid w:val="383EEB40"/>
    <w:rsid w:val="38452A61"/>
    <w:rsid w:val="3910809C"/>
    <w:rsid w:val="393BF46F"/>
    <w:rsid w:val="3941A198"/>
    <w:rsid w:val="398482F3"/>
    <w:rsid w:val="39D2009A"/>
    <w:rsid w:val="3A0387A7"/>
    <w:rsid w:val="3A29DEC0"/>
    <w:rsid w:val="3A567599"/>
    <w:rsid w:val="3A5CF55E"/>
    <w:rsid w:val="3AA741C5"/>
    <w:rsid w:val="3AE4C212"/>
    <w:rsid w:val="3B4645F0"/>
    <w:rsid w:val="3B472F3D"/>
    <w:rsid w:val="3B6D413C"/>
    <w:rsid w:val="3B6FED95"/>
    <w:rsid w:val="3B8390E4"/>
    <w:rsid w:val="3BE59519"/>
    <w:rsid w:val="3BECECBC"/>
    <w:rsid w:val="3C7B0515"/>
    <w:rsid w:val="3C8E052C"/>
    <w:rsid w:val="3CC393C3"/>
    <w:rsid w:val="3CCDCFE3"/>
    <w:rsid w:val="3D7FAE12"/>
    <w:rsid w:val="3DC561DF"/>
    <w:rsid w:val="3E2D9DAB"/>
    <w:rsid w:val="3E3A5C35"/>
    <w:rsid w:val="3EAA5058"/>
    <w:rsid w:val="3EAFDFB8"/>
    <w:rsid w:val="3EE1D22B"/>
    <w:rsid w:val="3F397F2E"/>
    <w:rsid w:val="3F3C6FF4"/>
    <w:rsid w:val="3F423BB4"/>
    <w:rsid w:val="3F52DED0"/>
    <w:rsid w:val="3FA32172"/>
    <w:rsid w:val="4061ACE3"/>
    <w:rsid w:val="40B469B2"/>
    <w:rsid w:val="41F139E8"/>
    <w:rsid w:val="424D35C0"/>
    <w:rsid w:val="4287C1F4"/>
    <w:rsid w:val="428D3296"/>
    <w:rsid w:val="42BE7B58"/>
    <w:rsid w:val="42DCE1F6"/>
    <w:rsid w:val="433C7C23"/>
    <w:rsid w:val="43853093"/>
    <w:rsid w:val="4435A994"/>
    <w:rsid w:val="4490DEBC"/>
    <w:rsid w:val="44E7421D"/>
    <w:rsid w:val="457171C4"/>
    <w:rsid w:val="45B12088"/>
    <w:rsid w:val="45DB1E1A"/>
    <w:rsid w:val="45E00076"/>
    <w:rsid w:val="45E194D9"/>
    <w:rsid w:val="4612B2DA"/>
    <w:rsid w:val="46703AAE"/>
    <w:rsid w:val="4688014A"/>
    <w:rsid w:val="46F950AE"/>
    <w:rsid w:val="47254D15"/>
    <w:rsid w:val="473BD679"/>
    <w:rsid w:val="4786A64D"/>
    <w:rsid w:val="47D7105A"/>
    <w:rsid w:val="48096BEF"/>
    <w:rsid w:val="48B97552"/>
    <w:rsid w:val="48C1C77F"/>
    <w:rsid w:val="48D0A0C9"/>
    <w:rsid w:val="4983F49A"/>
    <w:rsid w:val="49869579"/>
    <w:rsid w:val="498805C2"/>
    <w:rsid w:val="49940179"/>
    <w:rsid w:val="49C0A813"/>
    <w:rsid w:val="4A6874F1"/>
    <w:rsid w:val="4A6FB732"/>
    <w:rsid w:val="4AC42E50"/>
    <w:rsid w:val="4ACDBFB4"/>
    <w:rsid w:val="4AFF4F28"/>
    <w:rsid w:val="4B1ECADE"/>
    <w:rsid w:val="4B471BCC"/>
    <w:rsid w:val="4B78FE4E"/>
    <w:rsid w:val="4B8ACE82"/>
    <w:rsid w:val="4BC070A0"/>
    <w:rsid w:val="4BC7A090"/>
    <w:rsid w:val="4C21F533"/>
    <w:rsid w:val="4C975C6A"/>
    <w:rsid w:val="4D16AEAA"/>
    <w:rsid w:val="4D21AE23"/>
    <w:rsid w:val="4D6757C8"/>
    <w:rsid w:val="4D897231"/>
    <w:rsid w:val="4DA69009"/>
    <w:rsid w:val="4DE2A3E7"/>
    <w:rsid w:val="4DEF8A4E"/>
    <w:rsid w:val="4E591D7E"/>
    <w:rsid w:val="4E61D389"/>
    <w:rsid w:val="4ECF6179"/>
    <w:rsid w:val="4EF77075"/>
    <w:rsid w:val="4F43DD50"/>
    <w:rsid w:val="4F51FD12"/>
    <w:rsid w:val="4F9CEE2D"/>
    <w:rsid w:val="4FB6F50A"/>
    <w:rsid w:val="4FD20C2D"/>
    <w:rsid w:val="4FE1F0D6"/>
    <w:rsid w:val="4FEFD359"/>
    <w:rsid w:val="504F6831"/>
    <w:rsid w:val="508A78A9"/>
    <w:rsid w:val="50CCB07E"/>
    <w:rsid w:val="510C366F"/>
    <w:rsid w:val="51216853"/>
    <w:rsid w:val="5150E3F2"/>
    <w:rsid w:val="515C477E"/>
    <w:rsid w:val="518A411F"/>
    <w:rsid w:val="51C376DC"/>
    <w:rsid w:val="52002FAE"/>
    <w:rsid w:val="525599A2"/>
    <w:rsid w:val="52A9D7A3"/>
    <w:rsid w:val="535B41CC"/>
    <w:rsid w:val="53675788"/>
    <w:rsid w:val="53718391"/>
    <w:rsid w:val="5372B3B7"/>
    <w:rsid w:val="549B697A"/>
    <w:rsid w:val="54A7F036"/>
    <w:rsid w:val="54AA2405"/>
    <w:rsid w:val="54C84586"/>
    <w:rsid w:val="54F59117"/>
    <w:rsid w:val="55A42AA3"/>
    <w:rsid w:val="55D9C81B"/>
    <w:rsid w:val="56934D19"/>
    <w:rsid w:val="56BEF11C"/>
    <w:rsid w:val="57451127"/>
    <w:rsid w:val="57602675"/>
    <w:rsid w:val="5777C38B"/>
    <w:rsid w:val="57CB9899"/>
    <w:rsid w:val="582F9132"/>
    <w:rsid w:val="5847B1DD"/>
    <w:rsid w:val="5849E784"/>
    <w:rsid w:val="58CE6A2C"/>
    <w:rsid w:val="58DABBFF"/>
    <w:rsid w:val="5919394B"/>
    <w:rsid w:val="593CC268"/>
    <w:rsid w:val="59EC02C6"/>
    <w:rsid w:val="5A482AD8"/>
    <w:rsid w:val="5A6D9A28"/>
    <w:rsid w:val="5A6DA684"/>
    <w:rsid w:val="5B1B6633"/>
    <w:rsid w:val="5B439D4C"/>
    <w:rsid w:val="5BA5775C"/>
    <w:rsid w:val="5BC47FF6"/>
    <w:rsid w:val="5BDC9FD8"/>
    <w:rsid w:val="5C1D7B44"/>
    <w:rsid w:val="5C9514E7"/>
    <w:rsid w:val="5C9968A7"/>
    <w:rsid w:val="5CCD9D76"/>
    <w:rsid w:val="5CDE2E5A"/>
    <w:rsid w:val="5D02127C"/>
    <w:rsid w:val="5D0FCA57"/>
    <w:rsid w:val="5D82A55B"/>
    <w:rsid w:val="5D85AA31"/>
    <w:rsid w:val="5E24A041"/>
    <w:rsid w:val="5E3C9BDD"/>
    <w:rsid w:val="5E74707D"/>
    <w:rsid w:val="5F34821D"/>
    <w:rsid w:val="5FA7A799"/>
    <w:rsid w:val="5FEBC05E"/>
    <w:rsid w:val="602474D1"/>
    <w:rsid w:val="609B0CCD"/>
    <w:rsid w:val="60A2E428"/>
    <w:rsid w:val="60AEDD22"/>
    <w:rsid w:val="61033C6C"/>
    <w:rsid w:val="610BE525"/>
    <w:rsid w:val="612802BF"/>
    <w:rsid w:val="612F8DE3"/>
    <w:rsid w:val="61CFCA9D"/>
    <w:rsid w:val="61E11524"/>
    <w:rsid w:val="625B7E2E"/>
    <w:rsid w:val="626DB84B"/>
    <w:rsid w:val="62AC5EDC"/>
    <w:rsid w:val="6414B709"/>
    <w:rsid w:val="644EA7A5"/>
    <w:rsid w:val="647306B2"/>
    <w:rsid w:val="648BB86B"/>
    <w:rsid w:val="64B86E05"/>
    <w:rsid w:val="65692485"/>
    <w:rsid w:val="662D9158"/>
    <w:rsid w:val="663C77CA"/>
    <w:rsid w:val="66D9AF3C"/>
    <w:rsid w:val="6716332A"/>
    <w:rsid w:val="6754E546"/>
    <w:rsid w:val="67846638"/>
    <w:rsid w:val="680996CC"/>
    <w:rsid w:val="681FE9E1"/>
    <w:rsid w:val="682C47E1"/>
    <w:rsid w:val="68973840"/>
    <w:rsid w:val="6898A0EC"/>
    <w:rsid w:val="68B28899"/>
    <w:rsid w:val="68CD752A"/>
    <w:rsid w:val="69294798"/>
    <w:rsid w:val="699F284F"/>
    <w:rsid w:val="69C561A2"/>
    <w:rsid w:val="69DE34D9"/>
    <w:rsid w:val="6AEDC61B"/>
    <w:rsid w:val="6AF37376"/>
    <w:rsid w:val="6B17198D"/>
    <w:rsid w:val="6B1BD39F"/>
    <w:rsid w:val="6BA47B9C"/>
    <w:rsid w:val="6C24417A"/>
    <w:rsid w:val="6C250C1A"/>
    <w:rsid w:val="6C942339"/>
    <w:rsid w:val="6D97C064"/>
    <w:rsid w:val="6DE3FA31"/>
    <w:rsid w:val="6DFB092E"/>
    <w:rsid w:val="6E1D63CB"/>
    <w:rsid w:val="6E632570"/>
    <w:rsid w:val="6EE213B9"/>
    <w:rsid w:val="6FA2259E"/>
    <w:rsid w:val="6FE60045"/>
    <w:rsid w:val="6FE9EE95"/>
    <w:rsid w:val="70C62FDF"/>
    <w:rsid w:val="70D5D0CE"/>
    <w:rsid w:val="70E0A8E2"/>
    <w:rsid w:val="710A3828"/>
    <w:rsid w:val="718860FD"/>
    <w:rsid w:val="71B2BF32"/>
    <w:rsid w:val="71E0BC24"/>
    <w:rsid w:val="7227A16C"/>
    <w:rsid w:val="72467C34"/>
    <w:rsid w:val="7285C0B8"/>
    <w:rsid w:val="72E29D71"/>
    <w:rsid w:val="72E37F61"/>
    <w:rsid w:val="73642D38"/>
    <w:rsid w:val="73C2B6C7"/>
    <w:rsid w:val="73E69B6F"/>
    <w:rsid w:val="7464C927"/>
    <w:rsid w:val="74A98726"/>
    <w:rsid w:val="7521F04F"/>
    <w:rsid w:val="75A33CFE"/>
    <w:rsid w:val="75BF2432"/>
    <w:rsid w:val="760B2685"/>
    <w:rsid w:val="76125932"/>
    <w:rsid w:val="768967E3"/>
    <w:rsid w:val="7702B7E5"/>
    <w:rsid w:val="77036C43"/>
    <w:rsid w:val="774B7AC9"/>
    <w:rsid w:val="7763F930"/>
    <w:rsid w:val="777A9E5B"/>
    <w:rsid w:val="78393AB5"/>
    <w:rsid w:val="78B7E950"/>
    <w:rsid w:val="78F06BE7"/>
    <w:rsid w:val="7932325D"/>
    <w:rsid w:val="79B36967"/>
    <w:rsid w:val="79E32CF3"/>
    <w:rsid w:val="79F0D2C0"/>
    <w:rsid w:val="7ADB0EBA"/>
    <w:rsid w:val="7BEB2215"/>
    <w:rsid w:val="7C15F72C"/>
    <w:rsid w:val="7C47B8B9"/>
    <w:rsid w:val="7C65B3DB"/>
    <w:rsid w:val="7CAF89A9"/>
    <w:rsid w:val="7D46341D"/>
    <w:rsid w:val="7D7D1A74"/>
    <w:rsid w:val="7D7EE605"/>
    <w:rsid w:val="7D81FF74"/>
    <w:rsid w:val="7DF093C4"/>
    <w:rsid w:val="7E730873"/>
    <w:rsid w:val="7E7CABCF"/>
    <w:rsid w:val="7EB96150"/>
    <w:rsid w:val="7F1A1FD0"/>
    <w:rsid w:val="7F5245A1"/>
    <w:rsid w:val="7FD051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A5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310">
      <w:bodyDiv w:val="1"/>
      <w:marLeft w:val="0"/>
      <w:marRight w:val="0"/>
      <w:marTop w:val="0"/>
      <w:marBottom w:val="0"/>
      <w:divBdr>
        <w:top w:val="none" w:sz="0" w:space="0" w:color="auto"/>
        <w:left w:val="none" w:sz="0" w:space="0" w:color="auto"/>
        <w:bottom w:val="none" w:sz="0" w:space="0" w:color="auto"/>
        <w:right w:val="none" w:sz="0" w:space="0" w:color="auto"/>
      </w:divBdr>
    </w:div>
    <w:div w:id="378095627">
      <w:bodyDiv w:val="1"/>
      <w:marLeft w:val="0"/>
      <w:marRight w:val="0"/>
      <w:marTop w:val="0"/>
      <w:marBottom w:val="0"/>
      <w:divBdr>
        <w:top w:val="none" w:sz="0" w:space="0" w:color="auto"/>
        <w:left w:val="none" w:sz="0" w:space="0" w:color="auto"/>
        <w:bottom w:val="none" w:sz="0" w:space="0" w:color="auto"/>
        <w:right w:val="none" w:sz="0" w:space="0" w:color="auto"/>
      </w:divBdr>
      <w:divsChild>
        <w:div w:id="1990474296">
          <w:marLeft w:val="0"/>
          <w:marRight w:val="0"/>
          <w:marTop w:val="0"/>
          <w:marBottom w:val="0"/>
          <w:divBdr>
            <w:top w:val="none" w:sz="0" w:space="0" w:color="auto"/>
            <w:left w:val="none" w:sz="0" w:space="0" w:color="auto"/>
            <w:bottom w:val="none" w:sz="0" w:space="0" w:color="auto"/>
            <w:right w:val="none" w:sz="0" w:space="0" w:color="auto"/>
          </w:divBdr>
        </w:div>
        <w:div w:id="1499150762">
          <w:marLeft w:val="0"/>
          <w:marRight w:val="0"/>
          <w:marTop w:val="0"/>
          <w:marBottom w:val="0"/>
          <w:divBdr>
            <w:top w:val="none" w:sz="0" w:space="0" w:color="auto"/>
            <w:left w:val="none" w:sz="0" w:space="0" w:color="auto"/>
            <w:bottom w:val="none" w:sz="0" w:space="0" w:color="auto"/>
            <w:right w:val="none" w:sz="0" w:space="0" w:color="auto"/>
          </w:divBdr>
          <w:divsChild>
            <w:div w:id="511190368">
              <w:marLeft w:val="0"/>
              <w:marRight w:val="0"/>
              <w:marTop w:val="0"/>
              <w:marBottom w:val="0"/>
              <w:divBdr>
                <w:top w:val="none" w:sz="0" w:space="0" w:color="auto"/>
                <w:left w:val="none" w:sz="0" w:space="0" w:color="auto"/>
                <w:bottom w:val="none" w:sz="0" w:space="0" w:color="auto"/>
                <w:right w:val="none" w:sz="0" w:space="0" w:color="auto"/>
              </w:divBdr>
              <w:divsChild>
                <w:div w:id="1011494145">
                  <w:marLeft w:val="0"/>
                  <w:marRight w:val="0"/>
                  <w:marTop w:val="0"/>
                  <w:marBottom w:val="0"/>
                  <w:divBdr>
                    <w:top w:val="none" w:sz="0" w:space="0" w:color="auto"/>
                    <w:left w:val="none" w:sz="0" w:space="0" w:color="auto"/>
                    <w:bottom w:val="none" w:sz="0" w:space="0" w:color="auto"/>
                    <w:right w:val="none" w:sz="0" w:space="0" w:color="auto"/>
                  </w:divBdr>
                  <w:divsChild>
                    <w:div w:id="520045291">
                      <w:marLeft w:val="0"/>
                      <w:marRight w:val="0"/>
                      <w:marTop w:val="0"/>
                      <w:marBottom w:val="0"/>
                      <w:divBdr>
                        <w:top w:val="none" w:sz="0" w:space="0" w:color="auto"/>
                        <w:left w:val="none" w:sz="0" w:space="0" w:color="auto"/>
                        <w:bottom w:val="none" w:sz="0" w:space="0" w:color="auto"/>
                        <w:right w:val="none" w:sz="0" w:space="0" w:color="auto"/>
                      </w:divBdr>
                      <w:divsChild>
                        <w:div w:id="12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9048">
              <w:marLeft w:val="0"/>
              <w:marRight w:val="0"/>
              <w:marTop w:val="0"/>
              <w:marBottom w:val="0"/>
              <w:divBdr>
                <w:top w:val="none" w:sz="0" w:space="0" w:color="auto"/>
                <w:left w:val="none" w:sz="0" w:space="0" w:color="auto"/>
                <w:bottom w:val="none" w:sz="0" w:space="0" w:color="auto"/>
                <w:right w:val="none" w:sz="0" w:space="0" w:color="auto"/>
              </w:divBdr>
              <w:divsChild>
                <w:div w:id="787310121">
                  <w:marLeft w:val="0"/>
                  <w:marRight w:val="0"/>
                  <w:marTop w:val="0"/>
                  <w:marBottom w:val="0"/>
                  <w:divBdr>
                    <w:top w:val="none" w:sz="0" w:space="0" w:color="auto"/>
                    <w:left w:val="none" w:sz="0" w:space="0" w:color="auto"/>
                    <w:bottom w:val="none" w:sz="0" w:space="0" w:color="auto"/>
                    <w:right w:val="none" w:sz="0" w:space="0" w:color="auto"/>
                  </w:divBdr>
                  <w:divsChild>
                    <w:div w:id="18857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3065">
          <w:marLeft w:val="0"/>
          <w:marRight w:val="0"/>
          <w:marTop w:val="0"/>
          <w:marBottom w:val="0"/>
          <w:divBdr>
            <w:top w:val="none" w:sz="0" w:space="0" w:color="auto"/>
            <w:left w:val="none" w:sz="0" w:space="0" w:color="auto"/>
            <w:bottom w:val="none" w:sz="0" w:space="0" w:color="auto"/>
            <w:right w:val="none" w:sz="0" w:space="0" w:color="auto"/>
          </w:divBdr>
          <w:divsChild>
            <w:div w:id="2023773486">
              <w:marLeft w:val="0"/>
              <w:marRight w:val="0"/>
              <w:marTop w:val="0"/>
              <w:marBottom w:val="0"/>
              <w:divBdr>
                <w:top w:val="none" w:sz="0" w:space="0" w:color="auto"/>
                <w:left w:val="none" w:sz="0" w:space="0" w:color="auto"/>
                <w:bottom w:val="none" w:sz="0" w:space="0" w:color="auto"/>
                <w:right w:val="none" w:sz="0" w:space="0" w:color="auto"/>
              </w:divBdr>
              <w:divsChild>
                <w:div w:id="1034814891">
                  <w:marLeft w:val="0"/>
                  <w:marRight w:val="0"/>
                  <w:marTop w:val="0"/>
                  <w:marBottom w:val="0"/>
                  <w:divBdr>
                    <w:top w:val="none" w:sz="0" w:space="0" w:color="auto"/>
                    <w:left w:val="none" w:sz="0" w:space="0" w:color="auto"/>
                    <w:bottom w:val="none" w:sz="0" w:space="0" w:color="auto"/>
                    <w:right w:val="none" w:sz="0" w:space="0" w:color="auto"/>
                  </w:divBdr>
                </w:div>
              </w:divsChild>
            </w:div>
            <w:div w:id="1146052203">
              <w:marLeft w:val="0"/>
              <w:marRight w:val="0"/>
              <w:marTop w:val="0"/>
              <w:marBottom w:val="0"/>
              <w:divBdr>
                <w:top w:val="none" w:sz="0" w:space="0" w:color="auto"/>
                <w:left w:val="none" w:sz="0" w:space="0" w:color="auto"/>
                <w:bottom w:val="none" w:sz="0" w:space="0" w:color="auto"/>
                <w:right w:val="none" w:sz="0" w:space="0" w:color="auto"/>
              </w:divBdr>
              <w:divsChild>
                <w:div w:id="17479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275">
      <w:bodyDiv w:val="1"/>
      <w:marLeft w:val="0"/>
      <w:marRight w:val="0"/>
      <w:marTop w:val="0"/>
      <w:marBottom w:val="0"/>
      <w:divBdr>
        <w:top w:val="none" w:sz="0" w:space="0" w:color="auto"/>
        <w:left w:val="none" w:sz="0" w:space="0" w:color="auto"/>
        <w:bottom w:val="none" w:sz="0" w:space="0" w:color="auto"/>
        <w:right w:val="none" w:sz="0" w:space="0" w:color="auto"/>
      </w:divBdr>
      <w:divsChild>
        <w:div w:id="477303423">
          <w:marLeft w:val="0"/>
          <w:marRight w:val="0"/>
          <w:marTop w:val="0"/>
          <w:marBottom w:val="0"/>
          <w:divBdr>
            <w:top w:val="none" w:sz="0" w:space="0" w:color="auto"/>
            <w:left w:val="none" w:sz="0" w:space="0" w:color="auto"/>
            <w:bottom w:val="none" w:sz="0" w:space="0" w:color="auto"/>
            <w:right w:val="none" w:sz="0" w:space="0" w:color="auto"/>
          </w:divBdr>
          <w:divsChild>
            <w:div w:id="1967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7844">
      <w:bodyDiv w:val="1"/>
      <w:marLeft w:val="0"/>
      <w:marRight w:val="0"/>
      <w:marTop w:val="0"/>
      <w:marBottom w:val="0"/>
      <w:divBdr>
        <w:top w:val="none" w:sz="0" w:space="0" w:color="auto"/>
        <w:left w:val="none" w:sz="0" w:space="0" w:color="auto"/>
        <w:bottom w:val="none" w:sz="0" w:space="0" w:color="auto"/>
        <w:right w:val="none" w:sz="0" w:space="0" w:color="auto"/>
      </w:divBdr>
      <w:divsChild>
        <w:div w:id="415439218">
          <w:marLeft w:val="0"/>
          <w:marRight w:val="0"/>
          <w:marTop w:val="0"/>
          <w:marBottom w:val="0"/>
          <w:divBdr>
            <w:top w:val="none" w:sz="0" w:space="0" w:color="auto"/>
            <w:left w:val="none" w:sz="0" w:space="0" w:color="auto"/>
            <w:bottom w:val="none" w:sz="0" w:space="0" w:color="auto"/>
            <w:right w:val="none" w:sz="0" w:space="0" w:color="auto"/>
          </w:divBdr>
          <w:divsChild>
            <w:div w:id="1478302550">
              <w:marLeft w:val="0"/>
              <w:marRight w:val="0"/>
              <w:marTop w:val="0"/>
              <w:marBottom w:val="0"/>
              <w:divBdr>
                <w:top w:val="none" w:sz="0" w:space="0" w:color="auto"/>
                <w:left w:val="none" w:sz="0" w:space="0" w:color="auto"/>
                <w:bottom w:val="none" w:sz="0" w:space="0" w:color="auto"/>
                <w:right w:val="none" w:sz="0" w:space="0" w:color="auto"/>
              </w:divBdr>
            </w:div>
            <w:div w:id="1329865594">
              <w:marLeft w:val="0"/>
              <w:marRight w:val="0"/>
              <w:marTop w:val="0"/>
              <w:marBottom w:val="0"/>
              <w:divBdr>
                <w:top w:val="none" w:sz="0" w:space="0" w:color="auto"/>
                <w:left w:val="none" w:sz="0" w:space="0" w:color="auto"/>
                <w:bottom w:val="none" w:sz="0" w:space="0" w:color="auto"/>
                <w:right w:val="none" w:sz="0" w:space="0" w:color="auto"/>
              </w:divBdr>
            </w:div>
          </w:divsChild>
        </w:div>
        <w:div w:id="399596154">
          <w:marLeft w:val="0"/>
          <w:marRight w:val="0"/>
          <w:marTop w:val="0"/>
          <w:marBottom w:val="0"/>
          <w:divBdr>
            <w:top w:val="none" w:sz="0" w:space="0" w:color="auto"/>
            <w:left w:val="none" w:sz="0" w:space="0" w:color="auto"/>
            <w:bottom w:val="none" w:sz="0" w:space="0" w:color="auto"/>
            <w:right w:val="none" w:sz="0" w:space="0" w:color="auto"/>
          </w:divBdr>
          <w:divsChild>
            <w:div w:id="1403680387">
              <w:marLeft w:val="0"/>
              <w:marRight w:val="0"/>
              <w:marTop w:val="0"/>
              <w:marBottom w:val="0"/>
              <w:divBdr>
                <w:top w:val="none" w:sz="0" w:space="0" w:color="auto"/>
                <w:left w:val="none" w:sz="0" w:space="0" w:color="auto"/>
                <w:bottom w:val="none" w:sz="0" w:space="0" w:color="auto"/>
                <w:right w:val="none" w:sz="0" w:space="0" w:color="auto"/>
              </w:divBdr>
              <w:divsChild>
                <w:div w:id="835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705">
      <w:bodyDiv w:val="1"/>
      <w:marLeft w:val="0"/>
      <w:marRight w:val="0"/>
      <w:marTop w:val="0"/>
      <w:marBottom w:val="0"/>
      <w:divBdr>
        <w:top w:val="none" w:sz="0" w:space="0" w:color="auto"/>
        <w:left w:val="none" w:sz="0" w:space="0" w:color="auto"/>
        <w:bottom w:val="none" w:sz="0" w:space="0" w:color="auto"/>
        <w:right w:val="none" w:sz="0" w:space="0" w:color="auto"/>
      </w:divBdr>
      <w:divsChild>
        <w:div w:id="1647201803">
          <w:marLeft w:val="0"/>
          <w:marRight w:val="0"/>
          <w:marTop w:val="0"/>
          <w:marBottom w:val="0"/>
          <w:divBdr>
            <w:top w:val="none" w:sz="0" w:space="0" w:color="auto"/>
            <w:left w:val="none" w:sz="0" w:space="0" w:color="auto"/>
            <w:bottom w:val="none" w:sz="0" w:space="0" w:color="auto"/>
            <w:right w:val="none" w:sz="0" w:space="0" w:color="auto"/>
          </w:divBdr>
          <w:divsChild>
            <w:div w:id="562374074">
              <w:marLeft w:val="0"/>
              <w:marRight w:val="0"/>
              <w:marTop w:val="0"/>
              <w:marBottom w:val="0"/>
              <w:divBdr>
                <w:top w:val="none" w:sz="0" w:space="0" w:color="auto"/>
                <w:left w:val="none" w:sz="0" w:space="0" w:color="auto"/>
                <w:bottom w:val="none" w:sz="0" w:space="0" w:color="auto"/>
                <w:right w:val="none" w:sz="0" w:space="0" w:color="auto"/>
              </w:divBdr>
            </w:div>
            <w:div w:id="1564566424">
              <w:marLeft w:val="0"/>
              <w:marRight w:val="0"/>
              <w:marTop w:val="0"/>
              <w:marBottom w:val="0"/>
              <w:divBdr>
                <w:top w:val="none" w:sz="0" w:space="0" w:color="auto"/>
                <w:left w:val="none" w:sz="0" w:space="0" w:color="auto"/>
                <w:bottom w:val="none" w:sz="0" w:space="0" w:color="auto"/>
                <w:right w:val="none" w:sz="0" w:space="0" w:color="auto"/>
              </w:divBdr>
            </w:div>
          </w:divsChild>
        </w:div>
        <w:div w:id="386223781">
          <w:marLeft w:val="0"/>
          <w:marRight w:val="0"/>
          <w:marTop w:val="0"/>
          <w:marBottom w:val="0"/>
          <w:divBdr>
            <w:top w:val="none" w:sz="0" w:space="0" w:color="auto"/>
            <w:left w:val="none" w:sz="0" w:space="0" w:color="auto"/>
            <w:bottom w:val="none" w:sz="0" w:space="0" w:color="auto"/>
            <w:right w:val="none" w:sz="0" w:space="0" w:color="auto"/>
          </w:divBdr>
          <w:divsChild>
            <w:div w:id="1879123854">
              <w:marLeft w:val="0"/>
              <w:marRight w:val="0"/>
              <w:marTop w:val="0"/>
              <w:marBottom w:val="0"/>
              <w:divBdr>
                <w:top w:val="none" w:sz="0" w:space="0" w:color="auto"/>
                <w:left w:val="none" w:sz="0" w:space="0" w:color="auto"/>
                <w:bottom w:val="none" w:sz="0" w:space="0" w:color="auto"/>
                <w:right w:val="none" w:sz="0" w:space="0" w:color="auto"/>
              </w:divBdr>
              <w:divsChild>
                <w:div w:id="637876945">
                  <w:marLeft w:val="0"/>
                  <w:marRight w:val="0"/>
                  <w:marTop w:val="0"/>
                  <w:marBottom w:val="0"/>
                  <w:divBdr>
                    <w:top w:val="none" w:sz="0" w:space="0" w:color="auto"/>
                    <w:left w:val="none" w:sz="0" w:space="0" w:color="auto"/>
                    <w:bottom w:val="none" w:sz="0" w:space="0" w:color="auto"/>
                    <w:right w:val="none" w:sz="0" w:space="0" w:color="auto"/>
                  </w:divBdr>
                </w:div>
                <w:div w:id="2091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75">
      <w:bodyDiv w:val="1"/>
      <w:marLeft w:val="0"/>
      <w:marRight w:val="0"/>
      <w:marTop w:val="0"/>
      <w:marBottom w:val="0"/>
      <w:divBdr>
        <w:top w:val="none" w:sz="0" w:space="0" w:color="auto"/>
        <w:left w:val="none" w:sz="0" w:space="0" w:color="auto"/>
        <w:bottom w:val="none" w:sz="0" w:space="0" w:color="auto"/>
        <w:right w:val="none" w:sz="0" w:space="0" w:color="auto"/>
      </w:divBdr>
    </w:div>
    <w:div w:id="1049109635">
      <w:bodyDiv w:val="1"/>
      <w:marLeft w:val="0"/>
      <w:marRight w:val="0"/>
      <w:marTop w:val="0"/>
      <w:marBottom w:val="0"/>
      <w:divBdr>
        <w:top w:val="none" w:sz="0" w:space="0" w:color="auto"/>
        <w:left w:val="none" w:sz="0" w:space="0" w:color="auto"/>
        <w:bottom w:val="none" w:sz="0" w:space="0" w:color="auto"/>
        <w:right w:val="none" w:sz="0" w:space="0" w:color="auto"/>
      </w:divBdr>
    </w:div>
    <w:div w:id="1657614194">
      <w:bodyDiv w:val="1"/>
      <w:marLeft w:val="0"/>
      <w:marRight w:val="0"/>
      <w:marTop w:val="0"/>
      <w:marBottom w:val="0"/>
      <w:divBdr>
        <w:top w:val="none" w:sz="0" w:space="0" w:color="auto"/>
        <w:left w:val="none" w:sz="0" w:space="0" w:color="auto"/>
        <w:bottom w:val="none" w:sz="0" w:space="0" w:color="auto"/>
        <w:right w:val="none" w:sz="0" w:space="0" w:color="auto"/>
      </w:divBdr>
    </w:div>
    <w:div w:id="1696152775">
      <w:bodyDiv w:val="1"/>
      <w:marLeft w:val="0"/>
      <w:marRight w:val="0"/>
      <w:marTop w:val="0"/>
      <w:marBottom w:val="0"/>
      <w:divBdr>
        <w:top w:val="none" w:sz="0" w:space="0" w:color="auto"/>
        <w:left w:val="none" w:sz="0" w:space="0" w:color="auto"/>
        <w:bottom w:val="none" w:sz="0" w:space="0" w:color="auto"/>
        <w:right w:val="none" w:sz="0" w:space="0" w:color="auto"/>
      </w:divBdr>
    </w:div>
    <w:div w:id="1702776534">
      <w:bodyDiv w:val="1"/>
      <w:marLeft w:val="0"/>
      <w:marRight w:val="0"/>
      <w:marTop w:val="0"/>
      <w:marBottom w:val="0"/>
      <w:divBdr>
        <w:top w:val="none" w:sz="0" w:space="0" w:color="auto"/>
        <w:left w:val="none" w:sz="0" w:space="0" w:color="auto"/>
        <w:bottom w:val="none" w:sz="0" w:space="0" w:color="auto"/>
        <w:right w:val="none" w:sz="0" w:space="0" w:color="auto"/>
      </w:divBdr>
      <w:divsChild>
        <w:div w:id="1223446607">
          <w:marLeft w:val="0"/>
          <w:marRight w:val="0"/>
          <w:marTop w:val="0"/>
          <w:marBottom w:val="0"/>
          <w:divBdr>
            <w:top w:val="none" w:sz="0" w:space="0" w:color="auto"/>
            <w:left w:val="none" w:sz="0" w:space="0" w:color="auto"/>
            <w:bottom w:val="none" w:sz="0" w:space="0" w:color="auto"/>
            <w:right w:val="none" w:sz="0" w:space="0" w:color="auto"/>
          </w:divBdr>
        </w:div>
        <w:div w:id="908541584">
          <w:marLeft w:val="0"/>
          <w:marRight w:val="0"/>
          <w:marTop w:val="0"/>
          <w:marBottom w:val="0"/>
          <w:divBdr>
            <w:top w:val="none" w:sz="0" w:space="0" w:color="auto"/>
            <w:left w:val="none" w:sz="0" w:space="0" w:color="auto"/>
            <w:bottom w:val="none" w:sz="0" w:space="0" w:color="auto"/>
            <w:right w:val="none" w:sz="0" w:space="0" w:color="auto"/>
          </w:divBdr>
          <w:divsChild>
            <w:div w:id="442699666">
              <w:marLeft w:val="0"/>
              <w:marRight w:val="0"/>
              <w:marTop w:val="0"/>
              <w:marBottom w:val="0"/>
              <w:divBdr>
                <w:top w:val="none" w:sz="0" w:space="0" w:color="auto"/>
                <w:left w:val="none" w:sz="0" w:space="0" w:color="auto"/>
                <w:bottom w:val="none" w:sz="0" w:space="0" w:color="auto"/>
                <w:right w:val="none" w:sz="0" w:space="0" w:color="auto"/>
              </w:divBdr>
              <w:divsChild>
                <w:div w:id="1048064598">
                  <w:marLeft w:val="0"/>
                  <w:marRight w:val="0"/>
                  <w:marTop w:val="0"/>
                  <w:marBottom w:val="0"/>
                  <w:divBdr>
                    <w:top w:val="none" w:sz="0" w:space="0" w:color="auto"/>
                    <w:left w:val="none" w:sz="0" w:space="0" w:color="auto"/>
                    <w:bottom w:val="none" w:sz="0" w:space="0" w:color="auto"/>
                    <w:right w:val="none" w:sz="0" w:space="0" w:color="auto"/>
                  </w:divBdr>
                  <w:divsChild>
                    <w:div w:id="1574580656">
                      <w:marLeft w:val="0"/>
                      <w:marRight w:val="0"/>
                      <w:marTop w:val="0"/>
                      <w:marBottom w:val="0"/>
                      <w:divBdr>
                        <w:top w:val="none" w:sz="0" w:space="0" w:color="auto"/>
                        <w:left w:val="none" w:sz="0" w:space="0" w:color="auto"/>
                        <w:bottom w:val="none" w:sz="0" w:space="0" w:color="auto"/>
                        <w:right w:val="none" w:sz="0" w:space="0" w:color="auto"/>
                      </w:divBdr>
                      <w:divsChild>
                        <w:div w:id="3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1889">
              <w:marLeft w:val="0"/>
              <w:marRight w:val="0"/>
              <w:marTop w:val="0"/>
              <w:marBottom w:val="0"/>
              <w:divBdr>
                <w:top w:val="none" w:sz="0" w:space="0" w:color="auto"/>
                <w:left w:val="none" w:sz="0" w:space="0" w:color="auto"/>
                <w:bottom w:val="none" w:sz="0" w:space="0" w:color="auto"/>
                <w:right w:val="none" w:sz="0" w:space="0" w:color="auto"/>
              </w:divBdr>
              <w:divsChild>
                <w:div w:id="673922452">
                  <w:marLeft w:val="0"/>
                  <w:marRight w:val="0"/>
                  <w:marTop w:val="0"/>
                  <w:marBottom w:val="0"/>
                  <w:divBdr>
                    <w:top w:val="none" w:sz="0" w:space="0" w:color="auto"/>
                    <w:left w:val="none" w:sz="0" w:space="0" w:color="auto"/>
                    <w:bottom w:val="none" w:sz="0" w:space="0" w:color="auto"/>
                    <w:right w:val="none" w:sz="0" w:space="0" w:color="auto"/>
                  </w:divBdr>
                  <w:divsChild>
                    <w:div w:id="8560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641">
          <w:marLeft w:val="0"/>
          <w:marRight w:val="0"/>
          <w:marTop w:val="0"/>
          <w:marBottom w:val="0"/>
          <w:divBdr>
            <w:top w:val="none" w:sz="0" w:space="0" w:color="auto"/>
            <w:left w:val="none" w:sz="0" w:space="0" w:color="auto"/>
            <w:bottom w:val="none" w:sz="0" w:space="0" w:color="auto"/>
            <w:right w:val="none" w:sz="0" w:space="0" w:color="auto"/>
          </w:divBdr>
          <w:divsChild>
            <w:div w:id="2061129900">
              <w:marLeft w:val="0"/>
              <w:marRight w:val="0"/>
              <w:marTop w:val="0"/>
              <w:marBottom w:val="0"/>
              <w:divBdr>
                <w:top w:val="none" w:sz="0" w:space="0" w:color="auto"/>
                <w:left w:val="none" w:sz="0" w:space="0" w:color="auto"/>
                <w:bottom w:val="none" w:sz="0" w:space="0" w:color="auto"/>
                <w:right w:val="none" w:sz="0" w:space="0" w:color="auto"/>
              </w:divBdr>
              <w:divsChild>
                <w:div w:id="897667735">
                  <w:marLeft w:val="0"/>
                  <w:marRight w:val="0"/>
                  <w:marTop w:val="0"/>
                  <w:marBottom w:val="0"/>
                  <w:divBdr>
                    <w:top w:val="none" w:sz="0" w:space="0" w:color="auto"/>
                    <w:left w:val="none" w:sz="0" w:space="0" w:color="auto"/>
                    <w:bottom w:val="none" w:sz="0" w:space="0" w:color="auto"/>
                    <w:right w:val="none" w:sz="0" w:space="0" w:color="auto"/>
                  </w:divBdr>
                </w:div>
              </w:divsChild>
            </w:div>
            <w:div w:id="1817531170">
              <w:marLeft w:val="0"/>
              <w:marRight w:val="0"/>
              <w:marTop w:val="0"/>
              <w:marBottom w:val="0"/>
              <w:divBdr>
                <w:top w:val="none" w:sz="0" w:space="0" w:color="auto"/>
                <w:left w:val="none" w:sz="0" w:space="0" w:color="auto"/>
                <w:bottom w:val="none" w:sz="0" w:space="0" w:color="auto"/>
                <w:right w:val="none" w:sz="0" w:space="0" w:color="auto"/>
              </w:divBdr>
              <w:divsChild>
                <w:div w:id="13612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479">
      <w:bodyDiv w:val="1"/>
      <w:marLeft w:val="0"/>
      <w:marRight w:val="0"/>
      <w:marTop w:val="0"/>
      <w:marBottom w:val="0"/>
      <w:divBdr>
        <w:top w:val="none" w:sz="0" w:space="0" w:color="auto"/>
        <w:left w:val="none" w:sz="0" w:space="0" w:color="auto"/>
        <w:bottom w:val="none" w:sz="0" w:space="0" w:color="auto"/>
        <w:right w:val="none" w:sz="0" w:space="0" w:color="auto"/>
      </w:divBdr>
    </w:div>
    <w:div w:id="2108623213">
      <w:bodyDiv w:val="1"/>
      <w:marLeft w:val="0"/>
      <w:marRight w:val="0"/>
      <w:marTop w:val="0"/>
      <w:marBottom w:val="0"/>
      <w:divBdr>
        <w:top w:val="none" w:sz="0" w:space="0" w:color="auto"/>
        <w:left w:val="none" w:sz="0" w:space="0" w:color="auto"/>
        <w:bottom w:val="none" w:sz="0" w:space="0" w:color="auto"/>
        <w:right w:val="none" w:sz="0" w:space="0" w:color="auto"/>
      </w:divBdr>
      <w:divsChild>
        <w:div w:id="1014767885">
          <w:marLeft w:val="0"/>
          <w:marRight w:val="0"/>
          <w:marTop w:val="0"/>
          <w:marBottom w:val="0"/>
          <w:divBdr>
            <w:top w:val="none" w:sz="0" w:space="0" w:color="auto"/>
            <w:left w:val="none" w:sz="0" w:space="0" w:color="auto"/>
            <w:bottom w:val="none" w:sz="0" w:space="0" w:color="auto"/>
            <w:right w:val="none" w:sz="0" w:space="0" w:color="auto"/>
          </w:divBdr>
          <w:divsChild>
            <w:div w:id="1901936579">
              <w:marLeft w:val="0"/>
              <w:marRight w:val="0"/>
              <w:marTop w:val="0"/>
              <w:marBottom w:val="0"/>
              <w:divBdr>
                <w:top w:val="none" w:sz="0" w:space="0" w:color="auto"/>
                <w:left w:val="none" w:sz="0" w:space="0" w:color="auto"/>
                <w:bottom w:val="none" w:sz="0" w:space="0" w:color="auto"/>
                <w:right w:val="none" w:sz="0" w:space="0" w:color="auto"/>
              </w:divBdr>
              <w:divsChild>
                <w:div w:id="383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1899">
          <w:marLeft w:val="0"/>
          <w:marRight w:val="0"/>
          <w:marTop w:val="0"/>
          <w:marBottom w:val="0"/>
          <w:divBdr>
            <w:top w:val="none" w:sz="0" w:space="0" w:color="auto"/>
            <w:left w:val="none" w:sz="0" w:space="0" w:color="auto"/>
            <w:bottom w:val="none" w:sz="0" w:space="0" w:color="auto"/>
            <w:right w:val="none" w:sz="0" w:space="0" w:color="auto"/>
          </w:divBdr>
          <w:divsChild>
            <w:div w:id="111870564">
              <w:marLeft w:val="0"/>
              <w:marRight w:val="0"/>
              <w:marTop w:val="0"/>
              <w:marBottom w:val="0"/>
              <w:divBdr>
                <w:top w:val="none" w:sz="0" w:space="0" w:color="auto"/>
                <w:left w:val="none" w:sz="0" w:space="0" w:color="auto"/>
                <w:bottom w:val="none" w:sz="0" w:space="0" w:color="auto"/>
                <w:right w:val="none" w:sz="0" w:space="0" w:color="auto"/>
              </w:divBdr>
              <w:divsChild>
                <w:div w:id="68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6806</Characters>
  <Application>Microsoft Macintosh Word</Application>
  <DocSecurity>0</DocSecurity>
  <Lines>56</Lines>
  <Paragraphs>15</Paragraphs>
  <ScaleCrop>false</ScaleCrop>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ghulam mohammad zare</dc:creator>
  <cp:lastModifiedBy>Ghulam Mohammad Zare</cp:lastModifiedBy>
  <cp:revision>2</cp:revision>
  <cp:lastPrinted>2014-05-26T19:55:00Z</cp:lastPrinted>
  <dcterms:created xsi:type="dcterms:W3CDTF">2014-09-15T16:49:00Z</dcterms:created>
  <dcterms:modified xsi:type="dcterms:W3CDTF">2014-09-15T16:49:00Z</dcterms:modified>
</cp:coreProperties>
</file>